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3ED0A" w14:textId="77777777" w:rsidR="003B2701" w:rsidRPr="003B2701" w:rsidRDefault="003B2701" w:rsidP="003B2701">
      <w:pPr>
        <w:jc w:val="both"/>
        <w:rPr>
          <w:b/>
          <w:sz w:val="20"/>
          <w:szCs w:val="20"/>
        </w:rPr>
      </w:pPr>
      <w:r>
        <w:rPr>
          <w:rFonts w:ascii="Arial" w:hAnsi="Arial" w:cs="Arial"/>
          <w:b/>
        </w:rPr>
        <w:tab/>
      </w:r>
      <w:r w:rsidRPr="000A6962">
        <w:rPr>
          <w:b/>
        </w:rPr>
        <w:tab/>
      </w:r>
      <w:r w:rsidRPr="000A6962">
        <w:rPr>
          <w:b/>
        </w:rPr>
        <w:tab/>
      </w:r>
      <w:r w:rsidRPr="000A6962">
        <w:rPr>
          <w:b/>
        </w:rPr>
        <w:tab/>
      </w:r>
      <w:r w:rsidRPr="000A6962">
        <w:rPr>
          <w:b/>
        </w:rPr>
        <w:tab/>
      </w:r>
      <w:r w:rsidRPr="000A6962">
        <w:rPr>
          <w:b/>
        </w:rPr>
        <w:tab/>
      </w:r>
      <w:r w:rsidRPr="000A6962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B2701">
        <w:rPr>
          <w:b/>
          <w:sz w:val="20"/>
          <w:szCs w:val="20"/>
        </w:rPr>
        <w:t>PROJEKT</w:t>
      </w:r>
    </w:p>
    <w:p w14:paraId="2C197851" w14:textId="77777777" w:rsidR="003B2701" w:rsidRPr="000A6962" w:rsidRDefault="003B2701" w:rsidP="003B2701">
      <w:pPr>
        <w:jc w:val="center"/>
        <w:rPr>
          <w:sz w:val="20"/>
          <w:szCs w:val="20"/>
        </w:rPr>
      </w:pPr>
    </w:p>
    <w:p w14:paraId="6829938A" w14:textId="77777777" w:rsidR="003B2701" w:rsidRPr="000A6962" w:rsidRDefault="003B2701" w:rsidP="003B2701">
      <w:pPr>
        <w:jc w:val="center"/>
        <w:rPr>
          <w:b/>
        </w:rPr>
      </w:pPr>
      <w:r w:rsidRPr="000A6962">
        <w:rPr>
          <w:b/>
        </w:rPr>
        <w:t>Uchwała Nr   /2025</w:t>
      </w:r>
    </w:p>
    <w:p w14:paraId="1E0E065A" w14:textId="77777777" w:rsidR="003B2701" w:rsidRPr="000A6962" w:rsidRDefault="003B2701" w:rsidP="003B2701">
      <w:pPr>
        <w:jc w:val="center"/>
        <w:rPr>
          <w:b/>
        </w:rPr>
      </w:pPr>
      <w:r w:rsidRPr="000A6962">
        <w:rPr>
          <w:b/>
        </w:rPr>
        <w:t>Rady Gminy Cisna</w:t>
      </w:r>
    </w:p>
    <w:p w14:paraId="1B166FC8" w14:textId="77777777" w:rsidR="003B2701" w:rsidRPr="000A6962" w:rsidRDefault="003B2701" w:rsidP="003B2701">
      <w:pPr>
        <w:jc w:val="center"/>
        <w:rPr>
          <w:b/>
        </w:rPr>
      </w:pPr>
      <w:r>
        <w:rPr>
          <w:b/>
        </w:rPr>
        <w:t>z dnia ……kwietnia</w:t>
      </w:r>
      <w:r w:rsidRPr="000A6962">
        <w:rPr>
          <w:b/>
        </w:rPr>
        <w:t xml:space="preserve"> 2025 r.</w:t>
      </w:r>
    </w:p>
    <w:p w14:paraId="46CB1144" w14:textId="77777777" w:rsidR="003B2701" w:rsidRPr="000A6962" w:rsidRDefault="003B2701" w:rsidP="003B2701">
      <w:pPr>
        <w:jc w:val="center"/>
        <w:rPr>
          <w:b/>
        </w:rPr>
      </w:pPr>
    </w:p>
    <w:p w14:paraId="77622DB9" w14:textId="3623C994" w:rsidR="003B2701" w:rsidRPr="00FD2C83" w:rsidRDefault="003B2701" w:rsidP="003B2701">
      <w:pPr>
        <w:jc w:val="both"/>
        <w:rPr>
          <w:b/>
        </w:rPr>
      </w:pPr>
      <w:r w:rsidRPr="00FD2C83">
        <w:rPr>
          <w:b/>
        </w:rPr>
        <w:t xml:space="preserve">w sprawie wyrażenia zgody </w:t>
      </w:r>
      <w:r w:rsidR="0072628A">
        <w:rPr>
          <w:b/>
        </w:rPr>
        <w:t xml:space="preserve">na </w:t>
      </w:r>
      <w:r w:rsidRPr="00FD2C83">
        <w:rPr>
          <w:b/>
        </w:rPr>
        <w:t>sprzedaż nieruchomości w trybie bezprzetargowym.</w:t>
      </w:r>
    </w:p>
    <w:p w14:paraId="0C81121D" w14:textId="77777777" w:rsidR="003B2701" w:rsidRPr="000A6962" w:rsidRDefault="003B2701" w:rsidP="003B2701">
      <w:pPr>
        <w:jc w:val="both"/>
        <w:rPr>
          <w:b/>
        </w:rPr>
      </w:pPr>
    </w:p>
    <w:p w14:paraId="4EA09868" w14:textId="77777777" w:rsidR="003B2701" w:rsidRPr="000A6962" w:rsidRDefault="003B2701" w:rsidP="003B2701">
      <w:pPr>
        <w:jc w:val="both"/>
        <w:rPr>
          <w:b/>
        </w:rPr>
      </w:pPr>
    </w:p>
    <w:p w14:paraId="0203BEA1" w14:textId="77777777" w:rsidR="003B2701" w:rsidRPr="000A6962" w:rsidRDefault="003B2701" w:rsidP="003B2701">
      <w:pPr>
        <w:jc w:val="both"/>
      </w:pPr>
      <w:r w:rsidRPr="000A6962">
        <w:tab/>
        <w:t>Na podstawie art. 18 ust. 2 pkt 9 ustawy z dnia 8 marca 1990 roku o samorząd</w:t>
      </w:r>
      <w:r>
        <w:t>zie gminnym (tekst jednolity Dz. U. z 2024 r. poz.1465 ze zm.</w:t>
      </w:r>
      <w:r w:rsidRPr="000A6962">
        <w:t>) oraz 37 ust. 2 pkt 1, art. 34 ust. 1 pkt 3 oraz art. 68 ust. 1 pkt 7 ustawy z dnia 21 sierpnia 1997 roku  o gospodarce nieru</w:t>
      </w:r>
      <w:r>
        <w:t>chomościami (tekst jednolity Dz. U. z 2024 r. poz.1145 ze zm.</w:t>
      </w:r>
      <w:r w:rsidRPr="000A6962">
        <w:t xml:space="preserve">) </w:t>
      </w:r>
      <w:r w:rsidRPr="000A6962">
        <w:rPr>
          <w:b/>
        </w:rPr>
        <w:t>Rada Gminy Cisna</w:t>
      </w:r>
    </w:p>
    <w:p w14:paraId="64B4C8BB" w14:textId="77777777" w:rsidR="003B2701" w:rsidRPr="000A6962" w:rsidRDefault="003B2701" w:rsidP="003B2701">
      <w:pPr>
        <w:jc w:val="center"/>
      </w:pPr>
    </w:p>
    <w:p w14:paraId="06858827" w14:textId="77777777" w:rsidR="003B2701" w:rsidRPr="000A6962" w:rsidRDefault="003B2701" w:rsidP="003B2701">
      <w:pPr>
        <w:jc w:val="center"/>
        <w:rPr>
          <w:b/>
        </w:rPr>
      </w:pPr>
      <w:r w:rsidRPr="000A6962">
        <w:rPr>
          <w:b/>
        </w:rPr>
        <w:t xml:space="preserve">uchwala co </w:t>
      </w:r>
    </w:p>
    <w:p w14:paraId="4BC4FEF5" w14:textId="77777777" w:rsidR="003B2701" w:rsidRPr="000A6962" w:rsidRDefault="003B2701" w:rsidP="003B2701">
      <w:pPr>
        <w:jc w:val="center"/>
        <w:rPr>
          <w:b/>
        </w:rPr>
      </w:pPr>
      <w:r w:rsidRPr="000A6962">
        <w:rPr>
          <w:b/>
        </w:rPr>
        <w:t>następuje:</w:t>
      </w:r>
    </w:p>
    <w:p w14:paraId="5F75DF15" w14:textId="77777777" w:rsidR="003B2701" w:rsidRPr="000A6962" w:rsidRDefault="003B2701" w:rsidP="003B2701">
      <w:pPr>
        <w:jc w:val="center"/>
        <w:rPr>
          <w:b/>
        </w:rPr>
      </w:pPr>
    </w:p>
    <w:p w14:paraId="47FC1FEA" w14:textId="77777777" w:rsidR="003B2701" w:rsidRPr="000A6962" w:rsidRDefault="003B2701" w:rsidP="003B2701">
      <w:pPr>
        <w:jc w:val="center"/>
        <w:rPr>
          <w:b/>
        </w:rPr>
      </w:pPr>
      <w:r w:rsidRPr="000A6962">
        <w:rPr>
          <w:b/>
        </w:rPr>
        <w:t xml:space="preserve">§ 1 </w:t>
      </w:r>
    </w:p>
    <w:p w14:paraId="2E613471" w14:textId="77777777" w:rsidR="003B2701" w:rsidRPr="000A6962" w:rsidRDefault="003B2701" w:rsidP="003B2701">
      <w:pPr>
        <w:jc w:val="center"/>
        <w:rPr>
          <w:b/>
        </w:rPr>
      </w:pPr>
    </w:p>
    <w:p w14:paraId="6225A41F" w14:textId="59BB7487" w:rsidR="003B2701" w:rsidRDefault="003B2701" w:rsidP="003B2701">
      <w:pPr>
        <w:jc w:val="both"/>
      </w:pPr>
      <w:r w:rsidRPr="000A6962">
        <w:t>Wyrazić zgodę na sprzedaż</w:t>
      </w:r>
      <w:r>
        <w:t xml:space="preserve"> lokalu mieszkalnego nr </w:t>
      </w:r>
      <w:r w:rsidRPr="003B2701">
        <w:t>2</w:t>
      </w:r>
      <w:r w:rsidRPr="000A6962">
        <w:t xml:space="preserve"> wraz z</w:t>
      </w:r>
      <w:r w:rsidR="007671BF">
        <w:t xml:space="preserve"> udziałem</w:t>
      </w:r>
      <w:r w:rsidRPr="000A6962">
        <w:t xml:space="preserve"> w wysokości </w:t>
      </w:r>
      <w:r>
        <w:t xml:space="preserve">12877/50199 </w:t>
      </w:r>
      <w:r w:rsidRPr="000A6962">
        <w:t xml:space="preserve">w nieruchomości zabudowanej budynkiem </w:t>
      </w:r>
      <w:r w:rsidRPr="003B2701">
        <w:t>mieszkalnym wielorodzinnym</w:t>
      </w:r>
      <w:r>
        <w:t xml:space="preserve"> nr 12</w:t>
      </w:r>
      <w:r w:rsidRPr="003B2701">
        <w:t>,</w:t>
      </w:r>
      <w:r>
        <w:t xml:space="preserve"> oraz budynkiem gospodarczym </w:t>
      </w:r>
      <w:r w:rsidRPr="000A6962">
        <w:t>położonej w miejscowoś</w:t>
      </w:r>
      <w:r>
        <w:t>ci Liszna</w:t>
      </w:r>
      <w:r w:rsidRPr="000A6962">
        <w:t xml:space="preserve">, </w:t>
      </w:r>
      <w:r>
        <w:t xml:space="preserve">oznaczonej </w:t>
      </w:r>
      <w:r w:rsidRPr="000A6962">
        <w:t>w</w:t>
      </w:r>
      <w:r>
        <w:t xml:space="preserve"> ewidencji gruntów jako działka </w:t>
      </w:r>
      <w:r w:rsidRPr="000A6962">
        <w:t>nr</w:t>
      </w:r>
      <w:r>
        <w:t xml:space="preserve"> 185/4 o pow. 0,3275</w:t>
      </w:r>
      <w:r w:rsidR="00153AC4">
        <w:t xml:space="preserve"> ha</w:t>
      </w:r>
      <w:r w:rsidRPr="000A6962">
        <w:t xml:space="preserve"> dla której prowadzona jest </w:t>
      </w:r>
      <w:r>
        <w:t>księga wieczysta KS1E/00032378/0</w:t>
      </w:r>
      <w:r w:rsidRPr="000A6962">
        <w:t xml:space="preserve"> na rzecz najemcy tego lokalu,</w:t>
      </w:r>
      <w:r w:rsidR="00153AC4">
        <w:t xml:space="preserve"> oraz 1/19 udziału w nieruchomości</w:t>
      </w:r>
      <w:r>
        <w:t xml:space="preserve"> 186/1 o pow. 0,0</w:t>
      </w:r>
      <w:r w:rsidR="0001578E">
        <w:t>877</w:t>
      </w:r>
      <w:r>
        <w:t xml:space="preserve"> ha </w:t>
      </w:r>
      <w:r w:rsidR="00153AC4">
        <w:t xml:space="preserve">dla której prowadzona jest </w:t>
      </w:r>
      <w:r>
        <w:t xml:space="preserve"> ks</w:t>
      </w:r>
      <w:r w:rsidR="00153AC4">
        <w:t>ięga wieczysta</w:t>
      </w:r>
      <w:r w:rsidR="00DA7FB7">
        <w:t xml:space="preserve"> KS1E/00033966/6</w:t>
      </w:r>
      <w:r>
        <w:t xml:space="preserve"> zabudowanej oczyszczalnią ścieków do której odprowadzane są ścieki </w:t>
      </w:r>
      <w:r w:rsidR="00B1595A">
        <w:t>sanitarne z lokalu mieszkalnego nr 2.</w:t>
      </w:r>
    </w:p>
    <w:p w14:paraId="591627A1" w14:textId="77777777" w:rsidR="003B2701" w:rsidRPr="000A6962" w:rsidRDefault="003B2701" w:rsidP="003B2701">
      <w:pPr>
        <w:jc w:val="both"/>
      </w:pPr>
    </w:p>
    <w:p w14:paraId="41FB3AAF" w14:textId="77777777" w:rsidR="003B2701" w:rsidRPr="000A6962" w:rsidRDefault="003B2701" w:rsidP="003B2701">
      <w:pPr>
        <w:jc w:val="center"/>
        <w:rPr>
          <w:b/>
        </w:rPr>
      </w:pPr>
      <w:r w:rsidRPr="000A6962">
        <w:rPr>
          <w:b/>
        </w:rPr>
        <w:t>§ 2</w:t>
      </w:r>
    </w:p>
    <w:p w14:paraId="5E071454" w14:textId="77777777" w:rsidR="003B2701" w:rsidRPr="000A6962" w:rsidRDefault="003B2701" w:rsidP="003B2701">
      <w:pPr>
        <w:jc w:val="center"/>
        <w:rPr>
          <w:b/>
        </w:rPr>
      </w:pPr>
    </w:p>
    <w:p w14:paraId="50A3C2AA" w14:textId="10DC98C8" w:rsidR="003B2701" w:rsidRPr="000A6962" w:rsidRDefault="003B2701" w:rsidP="003B2701">
      <w:pPr>
        <w:jc w:val="both"/>
      </w:pPr>
      <w:r>
        <w:t xml:space="preserve">1.Wrazić zgodę na udzielenie </w:t>
      </w:r>
      <w:r w:rsidR="003E668C">
        <w:t xml:space="preserve">nabywcy </w:t>
      </w:r>
      <w:r>
        <w:t>…...</w:t>
      </w:r>
      <w:r w:rsidRPr="000A6962">
        <w:t xml:space="preserve">% </w:t>
      </w:r>
      <w:bookmarkStart w:id="0" w:name="_GoBack"/>
      <w:bookmarkEnd w:id="0"/>
      <w:r w:rsidR="0072628A">
        <w:t xml:space="preserve"> </w:t>
      </w:r>
      <w:r w:rsidRPr="000A6962">
        <w:t xml:space="preserve">bonifikaty od ustalonej </w:t>
      </w:r>
      <w:r w:rsidR="00FA6679">
        <w:t>wartości</w:t>
      </w:r>
      <w:r w:rsidR="0072628A">
        <w:t xml:space="preserve"> sprzedaży</w:t>
      </w:r>
      <w:r w:rsidR="00173879" w:rsidRPr="00173879">
        <w:t xml:space="preserve"> </w:t>
      </w:r>
      <w:r w:rsidR="00173879">
        <w:t xml:space="preserve">lokalu mieszkalnego nr </w:t>
      </w:r>
      <w:r w:rsidR="00173879" w:rsidRPr="003B2701">
        <w:t>2</w:t>
      </w:r>
      <w:r w:rsidR="00173879" w:rsidRPr="000A6962">
        <w:t xml:space="preserve"> wraz z</w:t>
      </w:r>
      <w:r w:rsidR="00173879">
        <w:t xml:space="preserve"> udziałem</w:t>
      </w:r>
      <w:r w:rsidR="00173879" w:rsidRPr="000A6962">
        <w:t xml:space="preserve"> w wysokości </w:t>
      </w:r>
      <w:r w:rsidR="00173879">
        <w:t xml:space="preserve">12877/50199 </w:t>
      </w:r>
      <w:r w:rsidR="00173879" w:rsidRPr="000A6962">
        <w:t xml:space="preserve">w nieruchomości </w:t>
      </w:r>
      <w:r w:rsidR="00173879">
        <w:t xml:space="preserve">wspólnej w ramach </w:t>
      </w:r>
      <w:r w:rsidR="00173879" w:rsidRPr="000A6962">
        <w:t>budynk</w:t>
      </w:r>
      <w:r w:rsidR="00173879">
        <w:t>u</w:t>
      </w:r>
      <w:r w:rsidR="00173879" w:rsidRPr="000A6962">
        <w:t xml:space="preserve"> </w:t>
      </w:r>
      <w:r w:rsidR="00173879" w:rsidRPr="003B2701">
        <w:t>mieszkaln</w:t>
      </w:r>
      <w:r w:rsidR="00173879">
        <w:t>ego</w:t>
      </w:r>
      <w:r w:rsidR="00173879" w:rsidRPr="003B2701">
        <w:t xml:space="preserve"> wielorodzinn</w:t>
      </w:r>
      <w:r w:rsidR="00173879">
        <w:t>ego nr 12,</w:t>
      </w:r>
      <w:r w:rsidR="00173879" w:rsidRPr="000A6962">
        <w:t xml:space="preserve"> dla której </w:t>
      </w:r>
      <w:r w:rsidR="00173879">
        <w:t xml:space="preserve">to nieruchomości </w:t>
      </w:r>
      <w:r w:rsidR="00173879" w:rsidRPr="000A6962">
        <w:t xml:space="preserve">prowadzona jest </w:t>
      </w:r>
      <w:r w:rsidR="00173879">
        <w:t>księga wieczysta KS1E/00032378/0</w:t>
      </w:r>
      <w:r w:rsidRPr="000A6962">
        <w:t>.</w:t>
      </w:r>
    </w:p>
    <w:p w14:paraId="356FE008" w14:textId="77777777" w:rsidR="003B2701" w:rsidRDefault="003B2701" w:rsidP="003B2701">
      <w:pPr>
        <w:jc w:val="both"/>
      </w:pPr>
      <w:r>
        <w:t>2.</w:t>
      </w:r>
      <w:r w:rsidRPr="000A6962">
        <w:t>Pozostała część ceny sprzedaży podlega jednorazowej wpłacie.</w:t>
      </w:r>
    </w:p>
    <w:p w14:paraId="1FF25871" w14:textId="77777777" w:rsidR="00FA6679" w:rsidRPr="000A6962" w:rsidRDefault="00FA6679" w:rsidP="003B2701">
      <w:pPr>
        <w:jc w:val="both"/>
      </w:pPr>
      <w:r>
        <w:t>3.Sprzedaż nieruchomości nastąpi w drodze bezprzetargowej.</w:t>
      </w:r>
    </w:p>
    <w:p w14:paraId="2F37B01B" w14:textId="77777777" w:rsidR="003B2701" w:rsidRPr="000A6962" w:rsidRDefault="003B2701" w:rsidP="003B2701">
      <w:pPr>
        <w:jc w:val="both"/>
      </w:pPr>
    </w:p>
    <w:p w14:paraId="066BD979" w14:textId="77777777" w:rsidR="003B2701" w:rsidRPr="000A6962" w:rsidRDefault="003B2701" w:rsidP="003B2701">
      <w:pPr>
        <w:jc w:val="center"/>
        <w:rPr>
          <w:b/>
        </w:rPr>
      </w:pPr>
      <w:r w:rsidRPr="000A6962">
        <w:rPr>
          <w:b/>
        </w:rPr>
        <w:t>§ 3</w:t>
      </w:r>
    </w:p>
    <w:p w14:paraId="7282AC61" w14:textId="77777777" w:rsidR="003B2701" w:rsidRPr="000A6962" w:rsidRDefault="003B2701" w:rsidP="003B2701">
      <w:pPr>
        <w:jc w:val="both"/>
      </w:pPr>
    </w:p>
    <w:p w14:paraId="1A1BF2A3" w14:textId="77777777" w:rsidR="003B2701" w:rsidRPr="000A6962" w:rsidRDefault="003B2701" w:rsidP="003B2701">
      <w:pPr>
        <w:jc w:val="both"/>
      </w:pPr>
      <w:r w:rsidRPr="000A6962">
        <w:t>Wykonanie uchwały zleca się Wójtowi Gminy Cisna.</w:t>
      </w:r>
    </w:p>
    <w:p w14:paraId="3D38122F" w14:textId="77777777" w:rsidR="003B2701" w:rsidRPr="000A6962" w:rsidRDefault="003B2701" w:rsidP="003B2701">
      <w:pPr>
        <w:jc w:val="both"/>
      </w:pPr>
    </w:p>
    <w:p w14:paraId="2B1E6D0B" w14:textId="77777777" w:rsidR="003B2701" w:rsidRPr="000A6962" w:rsidRDefault="003B2701" w:rsidP="003B2701">
      <w:pPr>
        <w:jc w:val="center"/>
        <w:rPr>
          <w:b/>
        </w:rPr>
      </w:pPr>
      <w:r w:rsidRPr="000A6962">
        <w:rPr>
          <w:b/>
        </w:rPr>
        <w:t>§ 4</w:t>
      </w:r>
    </w:p>
    <w:p w14:paraId="4949FBEA" w14:textId="77777777" w:rsidR="003B2701" w:rsidRPr="000A6962" w:rsidRDefault="003B2701" w:rsidP="003B2701">
      <w:pPr>
        <w:jc w:val="center"/>
        <w:rPr>
          <w:b/>
        </w:rPr>
      </w:pPr>
    </w:p>
    <w:p w14:paraId="36520D56" w14:textId="77777777" w:rsidR="003B2701" w:rsidRPr="000A6962" w:rsidRDefault="003B2701" w:rsidP="003B2701">
      <w:pPr>
        <w:jc w:val="both"/>
      </w:pPr>
      <w:r w:rsidRPr="000A6962">
        <w:t xml:space="preserve">Uchwała wchodzi w życie z dniem podjęcia. </w:t>
      </w:r>
    </w:p>
    <w:p w14:paraId="04D6611B" w14:textId="77777777" w:rsidR="003B2701" w:rsidRPr="000A6962" w:rsidRDefault="003B2701" w:rsidP="003B2701">
      <w:pPr>
        <w:jc w:val="both"/>
      </w:pPr>
    </w:p>
    <w:p w14:paraId="2F57F983" w14:textId="77777777" w:rsidR="003B2701" w:rsidRPr="000A6962" w:rsidRDefault="003B2701" w:rsidP="003B2701">
      <w:pPr>
        <w:jc w:val="both"/>
      </w:pPr>
      <w:r w:rsidRPr="000A6962">
        <w:t xml:space="preserve"> </w:t>
      </w:r>
    </w:p>
    <w:p w14:paraId="5D0BF2FA" w14:textId="77777777" w:rsidR="003B2701" w:rsidRPr="000A6962" w:rsidRDefault="003B2701" w:rsidP="003B2701">
      <w:pPr>
        <w:jc w:val="both"/>
      </w:pPr>
    </w:p>
    <w:p w14:paraId="2E75393D" w14:textId="77777777" w:rsidR="00047106" w:rsidRDefault="00047106"/>
    <w:p w14:paraId="62219986" w14:textId="77777777" w:rsidR="009C3324" w:rsidRDefault="009C3324"/>
    <w:p w14:paraId="3E0B84A5" w14:textId="77777777" w:rsidR="009C3324" w:rsidRDefault="009C3324"/>
    <w:p w14:paraId="5AEC750C" w14:textId="77777777" w:rsidR="009C3324" w:rsidRDefault="009C3324"/>
    <w:p w14:paraId="3C5335A9" w14:textId="77777777" w:rsidR="009C3324" w:rsidRPr="009C3324" w:rsidRDefault="009C3324" w:rsidP="009C3324">
      <w:pPr>
        <w:jc w:val="center"/>
        <w:rPr>
          <w:b/>
        </w:rPr>
      </w:pPr>
      <w:r w:rsidRPr="009C3324">
        <w:rPr>
          <w:b/>
        </w:rPr>
        <w:t xml:space="preserve">Uzasadnienie </w:t>
      </w:r>
    </w:p>
    <w:p w14:paraId="5F3E683D" w14:textId="77777777" w:rsidR="009C3324" w:rsidRPr="009C3324" w:rsidRDefault="009C3324" w:rsidP="009C3324">
      <w:pPr>
        <w:jc w:val="center"/>
        <w:rPr>
          <w:b/>
        </w:rPr>
      </w:pPr>
      <w:r w:rsidRPr="009C3324">
        <w:rPr>
          <w:b/>
        </w:rPr>
        <w:t>do uchwały Rady Gminy Nr …./2025</w:t>
      </w:r>
    </w:p>
    <w:p w14:paraId="7831CFD0" w14:textId="77777777" w:rsidR="009C3324" w:rsidRDefault="009C3324" w:rsidP="009C3324">
      <w:pPr>
        <w:jc w:val="center"/>
        <w:rPr>
          <w:b/>
        </w:rPr>
      </w:pPr>
      <w:r w:rsidRPr="009C3324">
        <w:rPr>
          <w:b/>
        </w:rPr>
        <w:t>z dnia …. kwietnia 2025 r.</w:t>
      </w:r>
    </w:p>
    <w:p w14:paraId="29FE4EBB" w14:textId="77777777" w:rsidR="009C3324" w:rsidRDefault="009C3324" w:rsidP="009C3324">
      <w:pPr>
        <w:jc w:val="center"/>
        <w:rPr>
          <w:b/>
        </w:rPr>
      </w:pPr>
    </w:p>
    <w:p w14:paraId="1C1F32A1" w14:textId="77777777" w:rsidR="009C3324" w:rsidRDefault="009C3324" w:rsidP="009C3324">
      <w:pPr>
        <w:jc w:val="center"/>
        <w:rPr>
          <w:b/>
        </w:rPr>
      </w:pPr>
    </w:p>
    <w:p w14:paraId="73E60408" w14:textId="77777777" w:rsidR="009C3324" w:rsidRDefault="009C3324" w:rsidP="009C3324">
      <w:pPr>
        <w:jc w:val="both"/>
      </w:pPr>
    </w:p>
    <w:p w14:paraId="5A3593ED" w14:textId="14F4F4B2" w:rsidR="009C3324" w:rsidRDefault="009C3324" w:rsidP="009C3324">
      <w:pPr>
        <w:spacing w:line="360" w:lineRule="auto"/>
        <w:jc w:val="both"/>
      </w:pPr>
      <w:r>
        <w:tab/>
        <w:t xml:space="preserve">Przedmiotem niniejszej uchwały jest wyrażenie zgody na sprzedaż w drodze bezprzetargowej </w:t>
      </w:r>
      <w:r w:rsidR="007671BF">
        <w:t xml:space="preserve">lokalu mieszkalnego wraz z </w:t>
      </w:r>
      <w:r w:rsidR="00153AC4">
        <w:t>udziałem</w:t>
      </w:r>
      <w:r w:rsidR="007671BF">
        <w:t xml:space="preserve"> w nieruchomości zabudowanej budynkiem wielorodzinnym oraz </w:t>
      </w:r>
      <w:r w:rsidR="00153AC4">
        <w:t xml:space="preserve">udziałem w nieruchomości zabudowanej oczyszczalnią ścieków do której odprowadzane są ścieki sanitarne z </w:t>
      </w:r>
      <w:r w:rsidR="0072628A">
        <w:t xml:space="preserve">przedmiotowego </w:t>
      </w:r>
      <w:r w:rsidR="00153AC4">
        <w:t>lokalu mieszkalnego</w:t>
      </w:r>
      <w:r w:rsidR="0072628A">
        <w:t>. Uchwała przewiduje również</w:t>
      </w:r>
      <w:r w:rsidR="00153AC4">
        <w:t xml:space="preserve"> udzielenie </w:t>
      </w:r>
      <w:r w:rsidR="0072628A">
        <w:t xml:space="preserve">nabywcy </w:t>
      </w:r>
      <w:r w:rsidR="00173879">
        <w:t xml:space="preserve">– będącemu najemcą lokalu </w:t>
      </w:r>
      <w:r w:rsidR="00153AC4">
        <w:t>bonifikaty</w:t>
      </w:r>
      <w:r w:rsidR="0072628A">
        <w:t xml:space="preserve"> w zapłacie </w:t>
      </w:r>
      <w:r w:rsidR="00173879">
        <w:t>ustalonej ceny sprzedaży zakupu opisanego lokalu wraz z udziałem w częściach wspólnych nieruchomości w której jest on posadowiony.</w:t>
      </w:r>
    </w:p>
    <w:p w14:paraId="5478D006" w14:textId="77777777" w:rsidR="00153AC4" w:rsidRDefault="00153AC4" w:rsidP="009C3324">
      <w:pPr>
        <w:spacing w:line="360" w:lineRule="auto"/>
        <w:jc w:val="both"/>
      </w:pPr>
      <w:r>
        <w:t>Najemca przedmiotowej nieruchomości</w:t>
      </w:r>
      <w:r w:rsidR="003F396E">
        <w:t xml:space="preserve"> złożył wniosek o wykup lokalu oraz udzielenie bonifikaty w wysokości 80%. </w:t>
      </w:r>
      <w:r>
        <w:t>Nieruchomość nie jest zadłużona, płatności regulowane są na bieżąco.</w:t>
      </w:r>
    </w:p>
    <w:p w14:paraId="39D169B8" w14:textId="77777777" w:rsidR="004D723C" w:rsidRDefault="00153AC4" w:rsidP="009C3324">
      <w:pPr>
        <w:spacing w:line="360" w:lineRule="auto"/>
        <w:jc w:val="both"/>
      </w:pPr>
      <w:r>
        <w:t>Zgodnie z art. 34 ust. 1 pkt 3 ustawy z dnia 21 sierpnia 1997 roku o gospodarce nieruchomościami w przypadku zbywania nieruchomości  osobom fizycznym lub prawnym, pierwszeństwo w ich zbywaniu przysługuje między innymi osobie</w:t>
      </w:r>
      <w:r w:rsidR="004D723C">
        <w:t xml:space="preserve">, która jest najemcą lokalu mieszkalnego pod warunkiem, że najem został zawarty na czas nieoznaczony. Sprzedaż następuje w drodze bezprzetargowej, stosownie do art. 37 ust. 2 pkt 1 ustawy o gospodarce nieruchomościami. </w:t>
      </w:r>
    </w:p>
    <w:p w14:paraId="6D01BCEF" w14:textId="08DCA27C" w:rsidR="00151E40" w:rsidRPr="00151E40" w:rsidRDefault="003F396E" w:rsidP="009C3324">
      <w:pPr>
        <w:spacing w:line="360" w:lineRule="auto"/>
        <w:jc w:val="both"/>
        <w:rPr>
          <w:b/>
        </w:rPr>
      </w:pPr>
      <w:r>
        <w:t>Do kompetencji Rady G</w:t>
      </w:r>
      <w:r w:rsidR="004D723C">
        <w:t>miny należy wyrażenie zgody na udzielenie przez organ wykonawczy  bonifikaty przy sprzedaży nieruchomości stanowiącej lokal mieszkalny.</w:t>
      </w:r>
    </w:p>
    <w:sectPr w:rsidR="00151E40" w:rsidRPr="00151E40">
      <w:pgSz w:w="12240" w:h="15840"/>
      <w:pgMar w:top="1417" w:right="1417" w:bottom="1417" w:left="1417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EAF8609" w16cex:dateUtc="2025-04-14T07:49:00Z"/>
  <w16cex:commentExtensible w16cex:durableId="24291668" w16cex:dateUtc="2025-04-14T07:51:00Z"/>
  <w16cex:commentExtensible w16cex:durableId="021D05C6" w16cex:dateUtc="2025-04-14T07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84E10D3" w16cid:durableId="6EAF8609"/>
  <w16cid:commentId w16cid:paraId="68135F52" w16cid:durableId="24291668"/>
  <w16cid:commentId w16cid:paraId="72D65A38" w16cid:durableId="021D05C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057"/>
    <w:rsid w:val="0001578E"/>
    <w:rsid w:val="00047106"/>
    <w:rsid w:val="00064FBF"/>
    <w:rsid w:val="00151E40"/>
    <w:rsid w:val="00153AC4"/>
    <w:rsid w:val="00173879"/>
    <w:rsid w:val="003B2701"/>
    <w:rsid w:val="003E668C"/>
    <w:rsid w:val="003F396E"/>
    <w:rsid w:val="004D723C"/>
    <w:rsid w:val="005B5B39"/>
    <w:rsid w:val="0072628A"/>
    <w:rsid w:val="007671BF"/>
    <w:rsid w:val="009C3324"/>
    <w:rsid w:val="00B1595A"/>
    <w:rsid w:val="00D25057"/>
    <w:rsid w:val="00DA7FB7"/>
    <w:rsid w:val="00E2100C"/>
    <w:rsid w:val="00FA6679"/>
    <w:rsid w:val="00FD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054D"/>
  <w15:chartTrackingRefBased/>
  <w15:docId w15:val="{70B3D375-0234-46C4-90DB-D3086B93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2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59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95A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726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62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62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62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62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628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Kaczmar</dc:creator>
  <cp:keywords/>
  <dc:description/>
  <cp:lastModifiedBy>Beata Kaczmar</cp:lastModifiedBy>
  <cp:revision>3</cp:revision>
  <cp:lastPrinted>2025-04-14T09:55:00Z</cp:lastPrinted>
  <dcterms:created xsi:type="dcterms:W3CDTF">2025-04-14T08:02:00Z</dcterms:created>
  <dcterms:modified xsi:type="dcterms:W3CDTF">2025-04-14T10:22:00Z</dcterms:modified>
</cp:coreProperties>
</file>