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29D6" w14:textId="315CE26A" w:rsidR="00BF4A39" w:rsidRDefault="00CF6A82" w:rsidP="00BF4A39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002255">
        <w:rPr>
          <w:rFonts w:ascii="Times New Roman" w:eastAsia="Calibri" w:hAnsi="Times New Roman" w:cs="Times New Roman"/>
          <w:b/>
        </w:rPr>
        <w:t xml:space="preserve">ANALIZAZASADNOŚCI PRZYSTĄPIENIA DO SPORZĄDZENIA </w:t>
      </w:r>
    </w:p>
    <w:p w14:paraId="0258B75C" w14:textId="081645FA" w:rsidR="00265DDA" w:rsidRPr="00002255" w:rsidRDefault="00CF6A82" w:rsidP="00BF4A39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002255">
        <w:rPr>
          <w:rFonts w:ascii="Times New Roman" w:eastAsia="Calibri" w:hAnsi="Times New Roman" w:cs="Times New Roman"/>
          <w:b/>
        </w:rPr>
        <w:t>MIEJSCOWEGO PLANU ZAGOSPODAROWANIA PRZESTRZENNEGO</w:t>
      </w:r>
      <w:bookmarkStart w:id="0" w:name="_Hlk111049382"/>
    </w:p>
    <w:p w14:paraId="4D1FB212" w14:textId="400331CB" w:rsidR="00CF6A82" w:rsidRPr="00002255" w:rsidRDefault="00DB3C22" w:rsidP="004A6D14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bookmarkStart w:id="1" w:name="_Hlk114323133"/>
      <w:bookmarkEnd w:id="0"/>
      <w:r>
        <w:rPr>
          <w:rFonts w:ascii="Times New Roman" w:eastAsia="Calibri" w:hAnsi="Times New Roman" w:cs="Times New Roman"/>
          <w:b/>
        </w:rPr>
        <w:t xml:space="preserve">„SMEREK </w:t>
      </w:r>
      <w:r w:rsidR="00BF4A39">
        <w:rPr>
          <w:rFonts w:ascii="Times New Roman" w:eastAsia="Calibri" w:hAnsi="Times New Roman" w:cs="Times New Roman"/>
          <w:b/>
        </w:rPr>
        <w:t>OBSZAR A</w:t>
      </w:r>
      <w:r>
        <w:rPr>
          <w:rFonts w:ascii="Times New Roman" w:eastAsia="Calibri" w:hAnsi="Times New Roman" w:cs="Times New Roman"/>
          <w:b/>
        </w:rPr>
        <w:t>”</w:t>
      </w:r>
    </w:p>
    <w:bookmarkEnd w:id="1"/>
    <w:p w14:paraId="53FF3A46" w14:textId="6FCAC32A" w:rsidR="00CF6A82" w:rsidRPr="008D5345" w:rsidRDefault="00CF6A82" w:rsidP="00B40A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D5345">
        <w:rPr>
          <w:rFonts w:ascii="Times New Roman" w:eastAsia="Calibri" w:hAnsi="Times New Roman" w:cs="Times New Roman"/>
          <w:sz w:val="20"/>
          <w:szCs w:val="20"/>
        </w:rPr>
        <w:t xml:space="preserve">sporządzona stosownie do art. 14 ust. 5 ustawy z dnia 27 marca 2003 r. </w:t>
      </w:r>
      <w:r w:rsidRPr="008D5345">
        <w:rPr>
          <w:rFonts w:ascii="Times New Roman" w:eastAsia="Calibri" w:hAnsi="Times New Roman" w:cs="Times New Roman"/>
          <w:sz w:val="20"/>
          <w:szCs w:val="20"/>
        </w:rPr>
        <w:br/>
        <w:t xml:space="preserve">o planowaniu i zagospodarowaniu przestrzennym </w:t>
      </w:r>
      <w:r w:rsidRPr="008D5345">
        <w:rPr>
          <w:rFonts w:ascii="Times New Roman" w:eastAsia="Calibri" w:hAnsi="Times New Roman" w:cs="Times New Roman"/>
          <w:sz w:val="20"/>
          <w:szCs w:val="20"/>
        </w:rPr>
        <w:br/>
      </w:r>
      <w:bookmarkStart w:id="2" w:name="_Hlk525647272"/>
      <w:r w:rsidRPr="008D5345">
        <w:rPr>
          <w:rFonts w:ascii="Times New Roman" w:eastAsia="Calibri" w:hAnsi="Times New Roman" w:cs="Times New Roman"/>
          <w:sz w:val="20"/>
          <w:szCs w:val="20"/>
        </w:rPr>
        <w:t>(Dz. U. z 20</w:t>
      </w:r>
      <w:r w:rsidR="00884CD3" w:rsidRPr="008D5345">
        <w:rPr>
          <w:rFonts w:ascii="Times New Roman" w:eastAsia="Calibri" w:hAnsi="Times New Roman" w:cs="Times New Roman"/>
          <w:sz w:val="20"/>
          <w:szCs w:val="20"/>
        </w:rPr>
        <w:t>2</w:t>
      </w:r>
      <w:r w:rsidR="00DB3C22" w:rsidRPr="008D5345">
        <w:rPr>
          <w:rFonts w:ascii="Times New Roman" w:eastAsia="Calibri" w:hAnsi="Times New Roman" w:cs="Times New Roman"/>
          <w:sz w:val="20"/>
          <w:szCs w:val="20"/>
        </w:rPr>
        <w:t>4</w:t>
      </w:r>
      <w:r w:rsidRPr="008D5345">
        <w:rPr>
          <w:rFonts w:ascii="Times New Roman" w:eastAsia="Calibri" w:hAnsi="Times New Roman" w:cs="Times New Roman"/>
          <w:sz w:val="20"/>
          <w:szCs w:val="20"/>
        </w:rPr>
        <w:t xml:space="preserve"> r. poz. </w:t>
      </w:r>
      <w:bookmarkEnd w:id="2"/>
      <w:r w:rsidR="00DB3C22" w:rsidRPr="008D5345">
        <w:rPr>
          <w:rFonts w:ascii="Times New Roman" w:eastAsia="Calibri" w:hAnsi="Times New Roman" w:cs="Times New Roman"/>
          <w:sz w:val="20"/>
          <w:szCs w:val="20"/>
        </w:rPr>
        <w:t>1130</w:t>
      </w:r>
      <w:r w:rsidR="00265DDA" w:rsidRPr="008D5345">
        <w:rPr>
          <w:rFonts w:ascii="Times New Roman" w:eastAsia="Calibri" w:hAnsi="Times New Roman" w:cs="Times New Roman"/>
          <w:sz w:val="20"/>
          <w:szCs w:val="20"/>
        </w:rPr>
        <w:t xml:space="preserve"> z późn.zm.</w:t>
      </w:r>
      <w:r w:rsidRPr="008D534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16B7230" w14:textId="77777777" w:rsidR="001728BC" w:rsidRPr="00002255" w:rsidRDefault="001728BC" w:rsidP="00650B84">
      <w:pPr>
        <w:pStyle w:val="Tekstpodstawowywcity2"/>
        <w:spacing w:line="276" w:lineRule="auto"/>
        <w:ind w:firstLine="0"/>
        <w:rPr>
          <w:b/>
          <w:sz w:val="22"/>
          <w:szCs w:val="22"/>
        </w:rPr>
      </w:pPr>
    </w:p>
    <w:p w14:paraId="12085E5A" w14:textId="6D5EFE25" w:rsidR="009375C9" w:rsidRPr="00D440B7" w:rsidRDefault="003D4A72" w:rsidP="00BF4A3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3" w:name="_Hlk25224941"/>
      <w:r w:rsidRPr="00002255">
        <w:rPr>
          <w:rFonts w:ascii="Times New Roman" w:eastAsia="Times New Roman" w:hAnsi="Times New Roman" w:cs="Times New Roman"/>
          <w:lang w:eastAsia="pl-PL"/>
        </w:rPr>
        <w:t>Do opracowania M</w:t>
      </w:r>
      <w:r w:rsidR="001728BC" w:rsidRPr="00002255">
        <w:rPr>
          <w:rFonts w:ascii="Times New Roman" w:eastAsia="Times New Roman" w:hAnsi="Times New Roman" w:cs="Times New Roman"/>
          <w:lang w:eastAsia="pl-PL"/>
        </w:rPr>
        <w:t xml:space="preserve">iejscowego Planu </w:t>
      </w:r>
      <w:r w:rsidR="001728BC" w:rsidRPr="00D440B7">
        <w:rPr>
          <w:rFonts w:ascii="Times New Roman" w:eastAsia="Times New Roman" w:hAnsi="Times New Roman" w:cs="Times New Roman"/>
          <w:lang w:eastAsia="pl-PL"/>
        </w:rPr>
        <w:t>Zagospodarowania Przestrzennego</w:t>
      </w:r>
      <w:r w:rsidR="00265DDA" w:rsidRPr="00D440B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B3C22" w:rsidRPr="00D440B7">
        <w:rPr>
          <w:rFonts w:ascii="Times New Roman" w:eastAsia="Times New Roman" w:hAnsi="Times New Roman" w:cs="Times New Roman"/>
          <w:lang w:eastAsia="pl-PL"/>
        </w:rPr>
        <w:t>„SMEREK</w:t>
      </w:r>
      <w:r w:rsidR="00BF4A39" w:rsidRPr="00D440B7">
        <w:rPr>
          <w:rFonts w:ascii="Times New Roman" w:eastAsia="Times New Roman" w:hAnsi="Times New Roman" w:cs="Times New Roman"/>
          <w:lang w:eastAsia="pl-PL"/>
        </w:rPr>
        <w:t> OBSZAR A</w:t>
      </w:r>
      <w:r w:rsidR="00DB3C22" w:rsidRPr="00D440B7">
        <w:rPr>
          <w:rFonts w:ascii="Times New Roman" w:eastAsia="Times New Roman" w:hAnsi="Times New Roman" w:cs="Times New Roman"/>
          <w:lang w:eastAsia="pl-PL"/>
        </w:rPr>
        <w:t>”</w:t>
      </w:r>
      <w:r w:rsidR="00B40A02" w:rsidRPr="00D440B7">
        <w:rPr>
          <w:rFonts w:ascii="Times New Roman" w:eastAsia="Times New Roman" w:hAnsi="Times New Roman" w:cs="Times New Roman"/>
          <w:lang w:eastAsia="pl-PL"/>
        </w:rPr>
        <w:t xml:space="preserve"> </w:t>
      </w:r>
      <w:r w:rsidR="00375E02" w:rsidRPr="00D440B7">
        <w:rPr>
          <w:rFonts w:ascii="Times New Roman" w:eastAsia="Times New Roman" w:hAnsi="Times New Roman" w:cs="Times New Roman"/>
          <w:lang w:eastAsia="pl-PL"/>
        </w:rPr>
        <w:t>(</w:t>
      </w:r>
      <w:r w:rsidR="009375C9" w:rsidRPr="00D440B7">
        <w:rPr>
          <w:rFonts w:ascii="Times New Roman" w:eastAsia="Times New Roman" w:hAnsi="Times New Roman" w:cs="Times New Roman"/>
          <w:lang w:eastAsia="pl-PL"/>
        </w:rPr>
        <w:t xml:space="preserve">zwanego dalej </w:t>
      </w:r>
      <w:r w:rsidR="00375E02" w:rsidRPr="00D440B7">
        <w:rPr>
          <w:rFonts w:ascii="Times New Roman" w:eastAsia="Times New Roman" w:hAnsi="Times New Roman" w:cs="Times New Roman"/>
          <w:lang w:eastAsia="pl-PL"/>
        </w:rPr>
        <w:t xml:space="preserve">Planem) </w:t>
      </w:r>
      <w:bookmarkStart w:id="4" w:name="_Hlk85380876"/>
      <w:r w:rsidR="00375E02" w:rsidRPr="00D440B7">
        <w:rPr>
          <w:rFonts w:ascii="Times New Roman" w:eastAsia="Times New Roman" w:hAnsi="Times New Roman" w:cs="Times New Roman"/>
          <w:lang w:eastAsia="pl-PL"/>
        </w:rPr>
        <w:t>dla</w:t>
      </w:r>
      <w:r w:rsidR="009375C9" w:rsidRPr="00D440B7">
        <w:rPr>
          <w:rFonts w:ascii="Times New Roman" w:eastAsia="Times New Roman" w:hAnsi="Times New Roman" w:cs="Times New Roman"/>
          <w:lang w:eastAsia="pl-PL"/>
        </w:rPr>
        <w:t xml:space="preserve"> obszaru położonego w gminie </w:t>
      </w:r>
      <w:r w:rsidR="009C072E" w:rsidRPr="00D440B7">
        <w:rPr>
          <w:rFonts w:ascii="Times New Roman" w:eastAsia="Times New Roman" w:hAnsi="Times New Roman" w:cs="Times New Roman"/>
          <w:lang w:eastAsia="pl-PL"/>
        </w:rPr>
        <w:t>Cisna</w:t>
      </w:r>
      <w:r w:rsidR="00265DDA" w:rsidRPr="00D440B7">
        <w:rPr>
          <w:rFonts w:ascii="Times New Roman" w:eastAsia="Times New Roman" w:hAnsi="Times New Roman" w:cs="Times New Roman"/>
          <w:lang w:eastAsia="pl-PL"/>
        </w:rPr>
        <w:t xml:space="preserve"> </w:t>
      </w:r>
      <w:r w:rsidR="009375C9" w:rsidRPr="00D440B7">
        <w:rPr>
          <w:rFonts w:ascii="Times New Roman" w:eastAsia="Times New Roman" w:hAnsi="Times New Roman" w:cs="Times New Roman"/>
          <w:lang w:eastAsia="pl-PL"/>
        </w:rPr>
        <w:t>w obrębie ewidencyjnym</w:t>
      </w:r>
      <w:r w:rsidR="00265DDA" w:rsidRPr="00D440B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B3C22" w:rsidRPr="00D440B7">
        <w:rPr>
          <w:rFonts w:ascii="Times New Roman" w:eastAsia="Times New Roman" w:hAnsi="Times New Roman" w:cs="Times New Roman"/>
          <w:lang w:eastAsia="pl-PL"/>
        </w:rPr>
        <w:t>Smerek</w:t>
      </w:r>
      <w:r w:rsidR="009375C9" w:rsidRPr="00D440B7">
        <w:rPr>
          <w:rFonts w:ascii="Times New Roman" w:eastAsia="Times New Roman" w:hAnsi="Times New Roman" w:cs="Times New Roman"/>
          <w:lang w:eastAsia="pl-PL"/>
        </w:rPr>
        <w:t xml:space="preserve">, oznaczonego na załączniku graficznym do uchwały przystąpiono na wniosek </w:t>
      </w:r>
      <w:r w:rsidR="00BF4A39" w:rsidRPr="00D440B7">
        <w:rPr>
          <w:rFonts w:ascii="Times New Roman" w:eastAsia="Times New Roman" w:hAnsi="Times New Roman" w:cs="Times New Roman"/>
          <w:lang w:eastAsia="pl-PL"/>
        </w:rPr>
        <w:t xml:space="preserve">Wójta Gminy </w:t>
      </w:r>
      <w:r w:rsidR="00DB3C22" w:rsidRPr="00D440B7">
        <w:rPr>
          <w:rFonts w:ascii="Times New Roman" w:eastAsia="Times New Roman" w:hAnsi="Times New Roman" w:cs="Times New Roman"/>
          <w:lang w:eastAsia="pl-PL"/>
        </w:rPr>
        <w:t>Cisna.</w:t>
      </w:r>
    </w:p>
    <w:p w14:paraId="01F14F26" w14:textId="357C2009" w:rsidR="00D440B7" w:rsidRPr="00D440B7" w:rsidRDefault="009375C9" w:rsidP="00BF4A3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5" w:name="_Hlk82592762"/>
      <w:bookmarkStart w:id="6" w:name="_Hlk114326579"/>
      <w:bookmarkStart w:id="7" w:name="_Hlk526494269"/>
      <w:bookmarkEnd w:id="3"/>
      <w:bookmarkEnd w:id="4"/>
      <w:r w:rsidRPr="00D440B7">
        <w:rPr>
          <w:rFonts w:ascii="Times New Roman" w:eastAsia="Times New Roman" w:hAnsi="Times New Roman" w:cs="Times New Roman"/>
          <w:lang w:eastAsia="pl-PL"/>
        </w:rPr>
        <w:t>Przystąpienie</w:t>
      </w:r>
      <w:r w:rsidR="00440C49" w:rsidRPr="00D440B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440B7">
        <w:rPr>
          <w:rFonts w:ascii="Times New Roman" w:eastAsia="Times New Roman" w:hAnsi="Times New Roman" w:cs="Times New Roman"/>
          <w:lang w:eastAsia="pl-PL"/>
        </w:rPr>
        <w:t>do sporządzenia Planu</w:t>
      </w:r>
      <w:r w:rsidR="00376A0C" w:rsidRPr="00D440B7">
        <w:rPr>
          <w:rFonts w:ascii="Times New Roman" w:eastAsia="Times New Roman" w:hAnsi="Times New Roman" w:cs="Times New Roman"/>
          <w:lang w:eastAsia="pl-PL"/>
        </w:rPr>
        <w:t xml:space="preserve"> jest podyktowane </w:t>
      </w:r>
      <w:r w:rsidR="00952677" w:rsidRPr="00D440B7">
        <w:rPr>
          <w:rFonts w:ascii="Times New Roman" w:eastAsia="Times New Roman" w:hAnsi="Times New Roman" w:cs="Times New Roman"/>
          <w:lang w:eastAsia="pl-PL"/>
        </w:rPr>
        <w:t xml:space="preserve">koniecznością wprowadzenia na tym obszarze ustaleń sformułowanych </w:t>
      </w:r>
      <w:r w:rsidR="00186E6B" w:rsidRPr="00D440B7">
        <w:rPr>
          <w:rFonts w:ascii="Times New Roman" w:eastAsia="Times New Roman" w:hAnsi="Times New Roman" w:cs="Times New Roman"/>
          <w:lang w:eastAsia="pl-PL"/>
        </w:rPr>
        <w:t>w miejscowym</w:t>
      </w:r>
      <w:r w:rsidR="00952677" w:rsidRPr="00D440B7">
        <w:rPr>
          <w:rFonts w:ascii="Times New Roman" w:eastAsia="Times New Roman" w:hAnsi="Times New Roman" w:cs="Times New Roman"/>
          <w:lang w:eastAsia="pl-PL"/>
        </w:rPr>
        <w:t xml:space="preserve"> planie zagospodarowania przestrzennego, który odzwierciedlał</w:t>
      </w:r>
      <w:r w:rsidR="00DB3C22" w:rsidRPr="00D440B7">
        <w:rPr>
          <w:rFonts w:ascii="Times New Roman" w:eastAsia="Times New Roman" w:hAnsi="Times New Roman" w:cs="Times New Roman"/>
          <w:lang w:eastAsia="pl-PL"/>
        </w:rPr>
        <w:t xml:space="preserve"> będzie aktualną </w:t>
      </w:r>
      <w:r w:rsidR="00952677" w:rsidRPr="00D440B7">
        <w:rPr>
          <w:rFonts w:ascii="Times New Roman" w:eastAsia="Times New Roman" w:hAnsi="Times New Roman" w:cs="Times New Roman"/>
          <w:lang w:eastAsia="pl-PL"/>
        </w:rPr>
        <w:t>politykę przestrzenn</w:t>
      </w:r>
      <w:r w:rsidR="00DB3C22" w:rsidRPr="00D440B7">
        <w:rPr>
          <w:rFonts w:ascii="Times New Roman" w:eastAsia="Times New Roman" w:hAnsi="Times New Roman" w:cs="Times New Roman"/>
          <w:lang w:eastAsia="pl-PL"/>
        </w:rPr>
        <w:t>ą</w:t>
      </w:r>
      <w:r w:rsidR="00952677" w:rsidRPr="00D440B7">
        <w:rPr>
          <w:rFonts w:ascii="Times New Roman" w:eastAsia="Times New Roman" w:hAnsi="Times New Roman" w:cs="Times New Roman"/>
          <w:lang w:eastAsia="pl-PL"/>
        </w:rPr>
        <w:t xml:space="preserve"> gminy.</w:t>
      </w:r>
    </w:p>
    <w:p w14:paraId="708C9509" w14:textId="4877C2E1" w:rsidR="00DB3C22" w:rsidRDefault="00F21585" w:rsidP="00BF4A3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40B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440B7" w:rsidRPr="00D440B7">
        <w:rPr>
          <w:rFonts w:ascii="Times New Roman" w:eastAsia="Times New Roman" w:hAnsi="Times New Roman" w:cs="Times New Roman"/>
          <w:lang w:eastAsia="pl-PL"/>
        </w:rPr>
        <w:t>Opracowanie Miejscowego Planu Zagospodarowania Przestrzennego „SMEREK OBSZAR A” ma na celu wprowadzenie ustaleń zgodnych z aktualną polityką przestrzenną gminy oraz stworzenie podstaw prawnych dla rozwoju usług okołoturystycznych. Plan umożliwi lokalizację obiektów i infrastruktury obsługujących ruch turystyczny przy jednoczesnym zachowaniu ładu przestrzennego oraz ochronie walorów krajobrazowych i przyrodniczych obszaru</w:t>
      </w:r>
      <w:r w:rsidR="00D440B7">
        <w:rPr>
          <w:rFonts w:ascii="Times New Roman" w:eastAsia="Times New Roman" w:hAnsi="Times New Roman" w:cs="Times New Roman"/>
          <w:lang w:eastAsia="pl-PL"/>
        </w:rPr>
        <w:t>.</w:t>
      </w:r>
    </w:p>
    <w:bookmarkEnd w:id="5"/>
    <w:bookmarkEnd w:id="6"/>
    <w:p w14:paraId="59FD5C20" w14:textId="3EFA2214" w:rsidR="00F56A1E" w:rsidRPr="00002255" w:rsidRDefault="00F56A1E" w:rsidP="00DB3C2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2255">
        <w:rPr>
          <w:rFonts w:ascii="Times New Roman" w:eastAsia="Times New Roman" w:hAnsi="Times New Roman" w:cs="Times New Roman"/>
          <w:lang w:eastAsia="pl-PL"/>
        </w:rPr>
        <w:t>Miejscow</w:t>
      </w:r>
      <w:r w:rsidR="000B1D21" w:rsidRPr="00002255">
        <w:rPr>
          <w:rFonts w:ascii="Times New Roman" w:eastAsia="Times New Roman" w:hAnsi="Times New Roman" w:cs="Times New Roman"/>
          <w:lang w:eastAsia="pl-PL"/>
        </w:rPr>
        <w:t>y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Plan Zagospodarowania Przestrzennego</w:t>
      </w:r>
      <w:r w:rsidR="00186E6B" w:rsidRPr="000022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B3C22" w:rsidRPr="00BF4A39">
        <w:rPr>
          <w:rFonts w:ascii="Times New Roman" w:eastAsia="Times New Roman" w:hAnsi="Times New Roman" w:cs="Times New Roman"/>
          <w:lang w:eastAsia="pl-PL"/>
        </w:rPr>
        <w:t xml:space="preserve">„SMEREK </w:t>
      </w:r>
      <w:r w:rsidR="00BF4A39" w:rsidRPr="00BF4A39">
        <w:rPr>
          <w:rFonts w:ascii="Times New Roman" w:eastAsia="Times New Roman" w:hAnsi="Times New Roman" w:cs="Times New Roman"/>
          <w:lang w:eastAsia="pl-PL"/>
        </w:rPr>
        <w:t>OBSZAR A</w:t>
      </w:r>
      <w:r w:rsidR="00DB3C22" w:rsidRPr="00BF4A39">
        <w:rPr>
          <w:rFonts w:ascii="Times New Roman" w:eastAsia="Times New Roman" w:hAnsi="Times New Roman" w:cs="Times New Roman"/>
          <w:lang w:eastAsia="pl-PL"/>
        </w:rPr>
        <w:t>”</w:t>
      </w:r>
      <w:r w:rsidR="00B40A02" w:rsidRPr="00BF4A3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37AF" w:rsidRPr="00002255">
        <w:rPr>
          <w:rFonts w:ascii="Times New Roman" w:eastAsia="Times New Roman" w:hAnsi="Times New Roman" w:cs="Times New Roman"/>
          <w:lang w:eastAsia="pl-PL"/>
        </w:rPr>
        <w:t>zostanie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sporządzon</w:t>
      </w:r>
      <w:r w:rsidR="001C5A31" w:rsidRPr="00002255">
        <w:rPr>
          <w:rFonts w:ascii="Times New Roman" w:eastAsia="Times New Roman" w:hAnsi="Times New Roman" w:cs="Times New Roman"/>
          <w:lang w:eastAsia="pl-PL"/>
        </w:rPr>
        <w:t>y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zgodnie z art. 15 ustawy o planowaniu i zagospodarowaniu </w:t>
      </w:r>
      <w:r w:rsidR="00375E02" w:rsidRPr="00002255">
        <w:rPr>
          <w:rFonts w:ascii="Times New Roman" w:eastAsia="Times New Roman" w:hAnsi="Times New Roman" w:cs="Times New Roman"/>
          <w:lang w:eastAsia="pl-PL"/>
        </w:rPr>
        <w:t>przestrzennym z</w:t>
      </w:r>
      <w:r w:rsidR="009962FC" w:rsidRPr="00002255">
        <w:rPr>
          <w:rFonts w:ascii="Times New Roman" w:eastAsia="Times New Roman" w:hAnsi="Times New Roman" w:cs="Times New Roman"/>
          <w:lang w:eastAsia="pl-PL"/>
        </w:rPr>
        <w:t> </w:t>
      </w:r>
      <w:r w:rsidR="00625C3F" w:rsidRPr="00002255">
        <w:rPr>
          <w:rFonts w:ascii="Times New Roman" w:eastAsia="Times New Roman" w:hAnsi="Times New Roman" w:cs="Times New Roman"/>
          <w:lang w:eastAsia="pl-PL"/>
        </w:rPr>
        <w:t>uwzględnieniem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standardów przy zapisywaniu ustal</w:t>
      </w:r>
      <w:r w:rsidR="00F9426F" w:rsidRPr="00002255">
        <w:rPr>
          <w:rFonts w:ascii="Times New Roman" w:eastAsia="Times New Roman" w:hAnsi="Times New Roman" w:cs="Times New Roman"/>
          <w:lang w:eastAsia="pl-PL"/>
        </w:rPr>
        <w:t>eń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projek</w:t>
      </w:r>
      <w:r w:rsidR="00F9426F" w:rsidRPr="00002255">
        <w:rPr>
          <w:rFonts w:ascii="Times New Roman" w:eastAsia="Times New Roman" w:hAnsi="Times New Roman" w:cs="Times New Roman"/>
          <w:lang w:eastAsia="pl-PL"/>
        </w:rPr>
        <w:t>tu</w:t>
      </w:r>
      <w:r w:rsidR="00375E02" w:rsidRPr="000022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F9426F" w:rsidRPr="00002255">
        <w:rPr>
          <w:rFonts w:ascii="Times New Roman" w:eastAsia="Times New Roman" w:hAnsi="Times New Roman" w:cs="Times New Roman"/>
          <w:lang w:eastAsia="pl-PL"/>
        </w:rPr>
        <w:t>planu w</w:t>
      </w:r>
      <w:r w:rsidR="00625C3F" w:rsidRPr="00002255">
        <w:rPr>
          <w:rFonts w:ascii="Times New Roman" w:eastAsia="Times New Roman" w:hAnsi="Times New Roman" w:cs="Times New Roman"/>
          <w:lang w:eastAsia="pl-PL"/>
        </w:rPr>
        <w:t> </w:t>
      </w:r>
      <w:r w:rsidR="00951D41" w:rsidRPr="00002255">
        <w:rPr>
          <w:rFonts w:ascii="Times New Roman" w:eastAsia="Times New Roman" w:hAnsi="Times New Roman" w:cs="Times New Roman"/>
          <w:lang w:eastAsia="pl-PL"/>
        </w:rPr>
        <w:t>części tekstowej i </w:t>
      </w:r>
      <w:r w:rsidR="00F9426F" w:rsidRPr="00002255">
        <w:rPr>
          <w:rFonts w:ascii="Times New Roman" w:eastAsia="Times New Roman" w:hAnsi="Times New Roman" w:cs="Times New Roman"/>
          <w:lang w:eastAsia="pl-PL"/>
        </w:rPr>
        <w:t>graficznej</w:t>
      </w:r>
      <w:r w:rsidR="00C80A08" w:rsidRPr="00002255">
        <w:rPr>
          <w:rFonts w:ascii="Times New Roman" w:eastAsia="Times New Roman" w:hAnsi="Times New Roman" w:cs="Times New Roman"/>
          <w:lang w:eastAsia="pl-PL"/>
        </w:rPr>
        <w:t xml:space="preserve"> zgodnie z</w:t>
      </w:r>
      <w:r w:rsidR="00F80EAF">
        <w:rPr>
          <w:rFonts w:ascii="Times New Roman" w:eastAsia="Times New Roman" w:hAnsi="Times New Roman" w:cs="Times New Roman"/>
          <w:lang w:eastAsia="pl-PL"/>
        </w:rPr>
        <w:t> </w:t>
      </w:r>
      <w:r w:rsidRPr="00002255">
        <w:rPr>
          <w:rFonts w:ascii="Times New Roman" w:eastAsia="Times New Roman" w:hAnsi="Times New Roman" w:cs="Times New Roman"/>
          <w:lang w:eastAsia="pl-PL"/>
        </w:rPr>
        <w:t>Rozporządzeniem Ministra Infrastrukt</w:t>
      </w:r>
      <w:r w:rsidR="00951D41" w:rsidRPr="00002255">
        <w:rPr>
          <w:rFonts w:ascii="Times New Roman" w:eastAsia="Times New Roman" w:hAnsi="Times New Roman" w:cs="Times New Roman"/>
          <w:lang w:eastAsia="pl-PL"/>
        </w:rPr>
        <w:t xml:space="preserve">ury </w:t>
      </w:r>
      <w:r w:rsidR="00376A0C" w:rsidRPr="00002255">
        <w:rPr>
          <w:rFonts w:ascii="Times New Roman" w:eastAsia="Times New Roman" w:hAnsi="Times New Roman" w:cs="Times New Roman"/>
          <w:lang w:eastAsia="pl-PL"/>
        </w:rPr>
        <w:t>Ministra Rozwoju i</w:t>
      </w:r>
      <w:r w:rsidR="00B578A5" w:rsidRPr="00002255">
        <w:rPr>
          <w:rFonts w:ascii="Times New Roman" w:eastAsia="Times New Roman" w:hAnsi="Times New Roman" w:cs="Times New Roman"/>
          <w:lang w:eastAsia="pl-PL"/>
        </w:rPr>
        <w:t> </w:t>
      </w:r>
      <w:r w:rsidR="00376A0C" w:rsidRPr="00002255">
        <w:rPr>
          <w:rFonts w:ascii="Times New Roman" w:eastAsia="Times New Roman" w:hAnsi="Times New Roman" w:cs="Times New Roman"/>
          <w:lang w:eastAsia="pl-PL"/>
        </w:rPr>
        <w:t>Technologii z dnia 17 grudnia 2021 r. w sprawie wymaganego zakresu projektu miejscowego planu zagospodarowania przestrzennego (Dz.U. 2021, poz. 2404</w:t>
      </w:r>
      <w:r w:rsidRPr="00002255">
        <w:rPr>
          <w:rFonts w:ascii="Times New Roman" w:eastAsia="Times New Roman" w:hAnsi="Times New Roman" w:cs="Times New Roman"/>
          <w:lang w:eastAsia="pl-PL"/>
        </w:rPr>
        <w:t>).</w:t>
      </w:r>
    </w:p>
    <w:p w14:paraId="67C41DE6" w14:textId="47870D76" w:rsidR="001C5A31" w:rsidRPr="00002255" w:rsidRDefault="00F56A1E" w:rsidP="00BF4A3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2255">
        <w:rPr>
          <w:rFonts w:ascii="Times New Roman" w:eastAsia="Times New Roman" w:hAnsi="Times New Roman" w:cs="Times New Roman"/>
          <w:lang w:eastAsia="pl-PL"/>
        </w:rPr>
        <w:t>Podsumowując, sporządzenie Miejscowego Planu Zagospodarowania Przestrzenneg</w:t>
      </w:r>
      <w:r w:rsidR="00951D41" w:rsidRPr="00002255">
        <w:rPr>
          <w:rFonts w:ascii="Times New Roman" w:eastAsia="Times New Roman" w:hAnsi="Times New Roman" w:cs="Times New Roman"/>
          <w:lang w:eastAsia="pl-PL"/>
        </w:rPr>
        <w:t>o</w:t>
      </w:r>
      <w:r w:rsidR="00002255" w:rsidRPr="000022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B3C22">
        <w:rPr>
          <w:rFonts w:ascii="Times New Roman" w:eastAsia="Times New Roman" w:hAnsi="Times New Roman" w:cs="Times New Roman"/>
          <w:lang w:eastAsia="pl-PL"/>
        </w:rPr>
        <w:t xml:space="preserve">„SMEREK </w:t>
      </w:r>
      <w:r w:rsidR="00BF4A39">
        <w:rPr>
          <w:rFonts w:ascii="Times New Roman" w:eastAsia="Times New Roman" w:hAnsi="Times New Roman" w:cs="Times New Roman"/>
          <w:lang w:eastAsia="pl-PL"/>
        </w:rPr>
        <w:t>OBSZAR A</w:t>
      </w:r>
      <w:r w:rsidR="00DB3C22">
        <w:rPr>
          <w:rFonts w:ascii="Times New Roman" w:eastAsia="Times New Roman" w:hAnsi="Times New Roman" w:cs="Times New Roman"/>
          <w:lang w:eastAsia="pl-PL"/>
        </w:rPr>
        <w:t>”</w:t>
      </w:r>
      <w:r w:rsidR="00B40A02" w:rsidRPr="000022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75E02" w:rsidRPr="00002255">
        <w:rPr>
          <w:rFonts w:ascii="Times New Roman" w:eastAsia="Times New Roman" w:hAnsi="Times New Roman" w:cs="Times New Roman"/>
          <w:lang w:eastAsia="pl-PL"/>
        </w:rPr>
        <w:t>w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analizowanym obszarze, uważam za słuszne i</w:t>
      </w:r>
      <w:r w:rsidR="00625C3F" w:rsidRPr="00002255">
        <w:rPr>
          <w:rFonts w:ascii="Times New Roman" w:eastAsia="Times New Roman" w:hAnsi="Times New Roman" w:cs="Times New Roman"/>
          <w:lang w:eastAsia="pl-PL"/>
        </w:rPr>
        <w:t> 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uzasadnione. </w:t>
      </w:r>
    </w:p>
    <w:p w14:paraId="69BBFE6F" w14:textId="77777777" w:rsidR="009962FC" w:rsidRPr="00002255" w:rsidRDefault="009962FC" w:rsidP="00BF4A3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E8C172" w14:textId="12E32104" w:rsidR="00B115BB" w:rsidRPr="00002255" w:rsidRDefault="00B115BB" w:rsidP="00BF4A3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02255">
        <w:rPr>
          <w:rFonts w:ascii="Times New Roman" w:eastAsia="Times New Roman" w:hAnsi="Times New Roman" w:cs="Times New Roman"/>
          <w:lang w:eastAsia="pl-PL"/>
        </w:rPr>
        <w:t xml:space="preserve">Wobec powyższego przekłada się projekt uchwały do przyjęcia przez Radę </w:t>
      </w:r>
      <w:r w:rsidR="000400BA" w:rsidRPr="00002255">
        <w:rPr>
          <w:rFonts w:ascii="Times New Roman" w:eastAsia="Times New Roman" w:hAnsi="Times New Roman" w:cs="Times New Roman"/>
          <w:lang w:eastAsia="pl-PL"/>
        </w:rPr>
        <w:t xml:space="preserve">Gminy </w:t>
      </w:r>
      <w:r w:rsidR="00DB3C22">
        <w:rPr>
          <w:rFonts w:ascii="Times New Roman" w:eastAsia="Times New Roman" w:hAnsi="Times New Roman" w:cs="Times New Roman"/>
          <w:lang w:eastAsia="pl-PL"/>
        </w:rPr>
        <w:t>Cisna</w:t>
      </w:r>
      <w:r w:rsidRPr="00002255">
        <w:rPr>
          <w:rFonts w:ascii="Times New Roman" w:eastAsia="Times New Roman" w:hAnsi="Times New Roman" w:cs="Times New Roman"/>
        </w:rPr>
        <w:br/>
      </w:r>
    </w:p>
    <w:p w14:paraId="6C1CC828" w14:textId="3151FCBF" w:rsidR="00F56A1E" w:rsidRPr="009962FC" w:rsidRDefault="00F56A1E" w:rsidP="000400B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27378C96" w14:textId="77777777" w:rsidR="00F56A1E" w:rsidRDefault="00F56A1E" w:rsidP="009962F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19191942" w14:textId="77777777" w:rsidR="009962FC" w:rsidRPr="009962FC" w:rsidRDefault="009962FC" w:rsidP="00650B8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p w14:paraId="72EAA661" w14:textId="77777777" w:rsidR="00F56A1E" w:rsidRPr="009962FC" w:rsidRDefault="00F56A1E" w:rsidP="00650B84">
      <w:pPr>
        <w:spacing w:after="0" w:line="276" w:lineRule="auto"/>
        <w:ind w:left="5664"/>
        <w:jc w:val="right"/>
        <w:rPr>
          <w:rFonts w:ascii="Times New Roman" w:eastAsia="Calibri" w:hAnsi="Times New Roman" w:cs="Times New Roman"/>
          <w:i/>
        </w:rPr>
      </w:pPr>
      <w:r w:rsidRPr="009962FC">
        <w:rPr>
          <w:rFonts w:ascii="Times New Roman" w:eastAsia="Calibri" w:hAnsi="Times New Roman" w:cs="Times New Roman"/>
          <w:i/>
        </w:rPr>
        <w:t>…………………………………..</w:t>
      </w:r>
    </w:p>
    <w:p w14:paraId="52D2EF80" w14:textId="0E09FE17" w:rsidR="00376A0C" w:rsidRDefault="000400BA" w:rsidP="00002255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 xml:space="preserve">Wójt Gminy </w:t>
      </w:r>
      <w:r w:rsidR="00DB3C22">
        <w:rPr>
          <w:rFonts w:eastAsia="Calibri"/>
          <w:i/>
          <w:sz w:val="20"/>
        </w:rPr>
        <w:t>Cisna</w:t>
      </w:r>
    </w:p>
    <w:p w14:paraId="013AEED3" w14:textId="77777777" w:rsidR="00376A0C" w:rsidRDefault="00376A0C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4CE8C8A7" w14:textId="77777777" w:rsidR="00376A0C" w:rsidRDefault="00376A0C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19668AC2" w14:textId="77777777" w:rsidR="00376A0C" w:rsidRDefault="00376A0C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0DE5FC7C" w14:textId="77777777" w:rsidR="00376A0C" w:rsidRDefault="00376A0C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4B13E9E0" w14:textId="77777777" w:rsidR="00376A0C" w:rsidRDefault="00376A0C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5BAC16E2" w14:textId="273FA540" w:rsidR="00F53532" w:rsidRDefault="00F53532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4FB35A4C" w14:textId="2E9BEB7B" w:rsidR="00B578A5" w:rsidRDefault="00B578A5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2EA5874E" w14:textId="14594F1E" w:rsidR="00B578A5" w:rsidRDefault="00B578A5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413D0153" w14:textId="77777777" w:rsidR="009E37AF" w:rsidRDefault="009E37AF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2347261A" w14:textId="7B8D7A06" w:rsidR="00B578A5" w:rsidRDefault="00B578A5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7D8F3C6D" w14:textId="70E0B508" w:rsidR="00B578A5" w:rsidRDefault="00B578A5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778DD4DC" w14:textId="1CC1403B" w:rsidR="004307CA" w:rsidRDefault="00B40A02" w:rsidP="00B40A02">
      <w:pPr>
        <w:pStyle w:val="Tekstpodstawowywcity2"/>
        <w:tabs>
          <w:tab w:val="left" w:pos="7710"/>
        </w:tabs>
        <w:spacing w:line="276" w:lineRule="auto"/>
        <w:ind w:firstLine="0"/>
        <w:jc w:val="left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ab/>
      </w:r>
    </w:p>
    <w:p w14:paraId="26238B2E" w14:textId="77777777" w:rsidR="00B40A02" w:rsidRDefault="00B40A02" w:rsidP="00B40A02">
      <w:pPr>
        <w:pStyle w:val="Tekstpodstawowywcity2"/>
        <w:tabs>
          <w:tab w:val="left" w:pos="7710"/>
        </w:tabs>
        <w:spacing w:line="276" w:lineRule="auto"/>
        <w:ind w:firstLine="0"/>
        <w:jc w:val="left"/>
        <w:rPr>
          <w:rFonts w:eastAsia="Calibri"/>
          <w:i/>
          <w:sz w:val="20"/>
        </w:rPr>
      </w:pPr>
    </w:p>
    <w:p w14:paraId="0EB63AD9" w14:textId="77777777" w:rsidR="00DB3C22" w:rsidRDefault="00DB3C22" w:rsidP="00B40A02">
      <w:pPr>
        <w:pStyle w:val="Tekstpodstawowywcity2"/>
        <w:tabs>
          <w:tab w:val="left" w:pos="7710"/>
        </w:tabs>
        <w:spacing w:line="276" w:lineRule="auto"/>
        <w:ind w:firstLine="0"/>
        <w:jc w:val="left"/>
        <w:rPr>
          <w:rFonts w:eastAsia="Calibri"/>
          <w:i/>
          <w:sz w:val="20"/>
        </w:rPr>
      </w:pPr>
    </w:p>
    <w:p w14:paraId="0D68029D" w14:textId="77777777" w:rsidR="00DB3C22" w:rsidRDefault="00DB3C22" w:rsidP="00B40A02">
      <w:pPr>
        <w:pStyle w:val="Tekstpodstawowywcity2"/>
        <w:tabs>
          <w:tab w:val="left" w:pos="7710"/>
        </w:tabs>
        <w:spacing w:line="276" w:lineRule="auto"/>
        <w:ind w:firstLine="0"/>
        <w:jc w:val="left"/>
        <w:rPr>
          <w:rFonts w:eastAsia="Calibri"/>
          <w:i/>
          <w:sz w:val="20"/>
        </w:rPr>
      </w:pPr>
    </w:p>
    <w:p w14:paraId="292DF30D" w14:textId="77777777" w:rsidR="00DB3C22" w:rsidRDefault="00DB3C22" w:rsidP="00B40A02">
      <w:pPr>
        <w:pStyle w:val="Tekstpodstawowywcity2"/>
        <w:tabs>
          <w:tab w:val="left" w:pos="7710"/>
        </w:tabs>
        <w:spacing w:line="276" w:lineRule="auto"/>
        <w:ind w:firstLine="0"/>
        <w:jc w:val="left"/>
        <w:rPr>
          <w:rFonts w:eastAsia="Calibri"/>
          <w:i/>
          <w:sz w:val="20"/>
        </w:rPr>
      </w:pPr>
    </w:p>
    <w:p w14:paraId="2FC112EF" w14:textId="77777777" w:rsidR="00DB3C22" w:rsidRDefault="00DB3C22" w:rsidP="00B40A02">
      <w:pPr>
        <w:pStyle w:val="Tekstpodstawowywcity2"/>
        <w:tabs>
          <w:tab w:val="left" w:pos="7710"/>
        </w:tabs>
        <w:spacing w:line="276" w:lineRule="auto"/>
        <w:ind w:firstLine="0"/>
        <w:jc w:val="left"/>
        <w:rPr>
          <w:rFonts w:eastAsia="Calibri"/>
          <w:i/>
          <w:sz w:val="20"/>
        </w:rPr>
      </w:pPr>
    </w:p>
    <w:p w14:paraId="73F6B94F" w14:textId="77777777" w:rsidR="00F53532" w:rsidRPr="009962FC" w:rsidRDefault="00F53532" w:rsidP="00650B84">
      <w:pPr>
        <w:pStyle w:val="Tekstpodstawowywcity2"/>
        <w:spacing w:line="276" w:lineRule="auto"/>
        <w:ind w:firstLine="0"/>
        <w:jc w:val="right"/>
        <w:rPr>
          <w:sz w:val="20"/>
        </w:rPr>
      </w:pPr>
    </w:p>
    <w:bookmarkEnd w:id="7"/>
    <w:p w14:paraId="5B300A67" w14:textId="77777777" w:rsidR="005E7EAA" w:rsidRPr="00002255" w:rsidRDefault="005E7EAA" w:rsidP="00C139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02255">
        <w:rPr>
          <w:rFonts w:ascii="Times New Roman" w:eastAsia="Times New Roman" w:hAnsi="Times New Roman" w:cs="Times New Roman"/>
          <w:b/>
          <w:lang w:eastAsia="pl-PL"/>
        </w:rPr>
        <w:t>NIEZBĘDNY ZAKRES PRAC PLANISTYCZNYCH</w:t>
      </w:r>
    </w:p>
    <w:p w14:paraId="5D0BF140" w14:textId="5AE43D39" w:rsidR="005E7EAA" w:rsidRPr="00002255" w:rsidRDefault="005E7EAA" w:rsidP="0000225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002255">
        <w:rPr>
          <w:rFonts w:ascii="Times New Roman" w:eastAsia="Times New Roman" w:hAnsi="Times New Roman" w:cs="Times New Roman"/>
          <w:b/>
          <w:lang w:eastAsia="pl-PL"/>
        </w:rPr>
        <w:t xml:space="preserve"> DO MIEJSCOWEGO PLANU ZAGOSPODAROWANIA PRZESTRZENNEGO </w:t>
      </w:r>
      <w:r w:rsidR="00DB3C22">
        <w:rPr>
          <w:rFonts w:ascii="Times New Roman" w:eastAsia="Calibri" w:hAnsi="Times New Roman" w:cs="Times New Roman"/>
          <w:b/>
        </w:rPr>
        <w:t>„SMEREK </w:t>
      </w:r>
      <w:r w:rsidR="00BF4A39">
        <w:rPr>
          <w:rFonts w:ascii="Times New Roman" w:eastAsia="Calibri" w:hAnsi="Times New Roman" w:cs="Times New Roman"/>
          <w:b/>
        </w:rPr>
        <w:t>OBSZAR A</w:t>
      </w:r>
      <w:r w:rsidR="00DB3C22">
        <w:rPr>
          <w:rFonts w:ascii="Times New Roman" w:eastAsia="Calibri" w:hAnsi="Times New Roman" w:cs="Times New Roman"/>
          <w:b/>
        </w:rPr>
        <w:t>”</w:t>
      </w:r>
    </w:p>
    <w:p w14:paraId="2E330A4E" w14:textId="77777777" w:rsidR="005E7EAA" w:rsidRPr="008D5345" w:rsidRDefault="00351E06" w:rsidP="00D21A2E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53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sporządzony </w:t>
      </w:r>
      <w:r w:rsidR="005E7EAA" w:rsidRPr="008D53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art. 14 ust. 5 ustawy z dnia 27 marca 2003 r. </w:t>
      </w:r>
    </w:p>
    <w:p w14:paraId="771F14F2" w14:textId="77777777" w:rsidR="005E7EAA" w:rsidRPr="008D5345" w:rsidRDefault="005E7EAA" w:rsidP="00D21A2E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D53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 planowaniu i zagospodarowaniu przestrzennym </w:t>
      </w:r>
    </w:p>
    <w:p w14:paraId="7E73741B" w14:textId="7B20848B" w:rsidR="005E7EAA" w:rsidRPr="008D5345" w:rsidRDefault="005E7EAA" w:rsidP="00D21A2E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5345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bookmarkStart w:id="8" w:name="_Hlk82591325"/>
      <w:bookmarkStart w:id="9" w:name="_Hlk526147954"/>
      <w:r w:rsidRPr="008D5345">
        <w:rPr>
          <w:rFonts w:ascii="Times New Roman" w:eastAsia="Calibri" w:hAnsi="Times New Roman" w:cs="Times New Roman"/>
          <w:sz w:val="20"/>
          <w:szCs w:val="20"/>
        </w:rPr>
        <w:t>Dz. U. z 20</w:t>
      </w:r>
      <w:r w:rsidR="00376A0C" w:rsidRPr="008D5345">
        <w:rPr>
          <w:rFonts w:ascii="Times New Roman" w:eastAsia="Calibri" w:hAnsi="Times New Roman" w:cs="Times New Roman"/>
          <w:sz w:val="20"/>
          <w:szCs w:val="20"/>
        </w:rPr>
        <w:t>2</w:t>
      </w:r>
      <w:r w:rsidR="00DB3C22" w:rsidRPr="008D5345">
        <w:rPr>
          <w:rFonts w:ascii="Times New Roman" w:eastAsia="Calibri" w:hAnsi="Times New Roman" w:cs="Times New Roman"/>
          <w:sz w:val="20"/>
          <w:szCs w:val="20"/>
        </w:rPr>
        <w:t>4</w:t>
      </w:r>
      <w:r w:rsidRPr="008D5345">
        <w:rPr>
          <w:rFonts w:ascii="Times New Roman" w:eastAsia="Calibri" w:hAnsi="Times New Roman" w:cs="Times New Roman"/>
          <w:sz w:val="20"/>
          <w:szCs w:val="20"/>
        </w:rPr>
        <w:t xml:space="preserve"> r. poz. </w:t>
      </w:r>
      <w:bookmarkEnd w:id="8"/>
      <w:bookmarkEnd w:id="9"/>
      <w:r w:rsidR="00DB3C22" w:rsidRPr="008D5345">
        <w:rPr>
          <w:rFonts w:ascii="Times New Roman" w:eastAsia="Calibri" w:hAnsi="Times New Roman" w:cs="Times New Roman"/>
          <w:sz w:val="20"/>
          <w:szCs w:val="20"/>
        </w:rPr>
        <w:t>1130</w:t>
      </w:r>
      <w:r w:rsidR="00002255" w:rsidRPr="008D5345">
        <w:rPr>
          <w:rFonts w:ascii="Times New Roman" w:eastAsia="Calibri" w:hAnsi="Times New Roman" w:cs="Times New Roman"/>
          <w:sz w:val="20"/>
          <w:szCs w:val="20"/>
        </w:rPr>
        <w:t xml:space="preserve"> z późn.zm.</w:t>
      </w:r>
      <w:r w:rsidRPr="008D5345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0AFA21B3" w14:textId="77777777" w:rsidR="005E7EAA" w:rsidRPr="00002255" w:rsidRDefault="005E7EAA" w:rsidP="005E7E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lang w:eastAsia="pl-PL"/>
        </w:rPr>
      </w:pPr>
    </w:p>
    <w:p w14:paraId="3FB04B8F" w14:textId="0362FE59" w:rsidR="005E7EAA" w:rsidRPr="00002255" w:rsidRDefault="005E7EAA" w:rsidP="005C570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2255">
        <w:rPr>
          <w:rFonts w:ascii="Times New Roman" w:eastAsia="Times New Roman" w:hAnsi="Times New Roman" w:cs="Times New Roman"/>
          <w:b/>
          <w:lang w:eastAsia="pl-PL"/>
        </w:rPr>
        <w:t>Opracowanie Miejscowego Planu Zagospodarowania Przestrzennego</w:t>
      </w:r>
      <w:r w:rsidR="00B578A5" w:rsidRPr="00002255">
        <w:rPr>
          <w:rFonts w:ascii="Times New Roman" w:eastAsia="Calibri" w:hAnsi="Times New Roman" w:cs="Times New Roman"/>
          <w:bCs/>
        </w:rPr>
        <w:t xml:space="preserve"> </w:t>
      </w:r>
      <w:r w:rsidR="00DB3C22" w:rsidRPr="00DB3C22">
        <w:rPr>
          <w:rFonts w:ascii="Times New Roman" w:eastAsia="Calibri" w:hAnsi="Times New Roman" w:cs="Times New Roman"/>
          <w:b/>
        </w:rPr>
        <w:t xml:space="preserve">„SMEREK </w:t>
      </w:r>
      <w:r w:rsidR="00BF4A39">
        <w:rPr>
          <w:rFonts w:ascii="Times New Roman" w:eastAsia="Calibri" w:hAnsi="Times New Roman" w:cs="Times New Roman"/>
          <w:b/>
        </w:rPr>
        <w:t>OBSZAR A</w:t>
      </w:r>
      <w:r w:rsidR="00DB3C22" w:rsidRPr="00DB3C22">
        <w:rPr>
          <w:rFonts w:ascii="Times New Roman" w:eastAsia="Calibri" w:hAnsi="Times New Roman" w:cs="Times New Roman"/>
          <w:b/>
        </w:rPr>
        <w:t>”</w:t>
      </w:r>
      <w:r w:rsidR="00002255">
        <w:rPr>
          <w:rFonts w:ascii="Times New Roman" w:eastAsia="Calibri" w:hAnsi="Times New Roman" w:cs="Times New Roman"/>
          <w:bCs/>
        </w:rPr>
        <w:t xml:space="preserve"> </w:t>
      </w:r>
      <w:r w:rsidR="00B578A5" w:rsidRPr="00002255">
        <w:rPr>
          <w:rFonts w:ascii="Times New Roman" w:eastAsia="Times New Roman" w:hAnsi="Times New Roman" w:cs="Times New Roman"/>
          <w:bCs/>
          <w:lang w:eastAsia="pl-PL"/>
        </w:rPr>
        <w:t>obejmuje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ustalenia dotyczące obszaru wskazanego na zał</w:t>
      </w:r>
      <w:r w:rsidR="00951D41" w:rsidRPr="00002255">
        <w:rPr>
          <w:rFonts w:ascii="Times New Roman" w:eastAsia="Times New Roman" w:hAnsi="Times New Roman" w:cs="Times New Roman"/>
          <w:lang w:eastAsia="pl-PL"/>
        </w:rPr>
        <w:t>ączniku graficznym do uchwały o </w:t>
      </w:r>
      <w:r w:rsidRPr="00002255">
        <w:rPr>
          <w:rFonts w:ascii="Times New Roman" w:eastAsia="Times New Roman" w:hAnsi="Times New Roman" w:cs="Times New Roman"/>
          <w:lang w:eastAsia="pl-PL"/>
        </w:rPr>
        <w:t>przystąpieniu do sporządzenia planu, zgodnie z wymogami ustawy o</w:t>
      </w:r>
      <w:r w:rsidR="00C1397B" w:rsidRPr="00002255">
        <w:rPr>
          <w:rFonts w:ascii="Times New Roman" w:eastAsia="Times New Roman" w:hAnsi="Times New Roman" w:cs="Times New Roman"/>
          <w:lang w:eastAsia="pl-PL"/>
        </w:rPr>
        <w:t> </w:t>
      </w:r>
      <w:r w:rsidR="00951D41" w:rsidRPr="00002255">
        <w:rPr>
          <w:rFonts w:ascii="Times New Roman" w:eastAsia="Times New Roman" w:hAnsi="Times New Roman" w:cs="Times New Roman"/>
          <w:lang w:eastAsia="pl-PL"/>
        </w:rPr>
        <w:t>planowaniu i </w:t>
      </w:r>
      <w:r w:rsidRPr="00002255">
        <w:rPr>
          <w:rFonts w:ascii="Times New Roman" w:eastAsia="Times New Roman" w:hAnsi="Times New Roman" w:cs="Times New Roman"/>
          <w:lang w:eastAsia="pl-PL"/>
        </w:rPr>
        <w:t>zagospodarowaniu przestrzennym.</w:t>
      </w:r>
    </w:p>
    <w:p w14:paraId="642D4ECE" w14:textId="4988CBBD" w:rsidR="004110AB" w:rsidRPr="00D440B7" w:rsidRDefault="005E7EAA" w:rsidP="00BF4A3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2255">
        <w:rPr>
          <w:rFonts w:ascii="Times New Roman" w:eastAsia="Times New Roman" w:hAnsi="Times New Roman" w:cs="Times New Roman"/>
          <w:lang w:eastAsia="pl-PL"/>
        </w:rPr>
        <w:t>Wykonan</w:t>
      </w:r>
      <w:r w:rsidR="00DB3C22">
        <w:rPr>
          <w:rFonts w:ascii="Times New Roman" w:eastAsia="Times New Roman" w:hAnsi="Times New Roman" w:cs="Times New Roman"/>
          <w:lang w:eastAsia="pl-PL"/>
        </w:rPr>
        <w:t xml:space="preserve">a </w:t>
      </w:r>
      <w:r w:rsidRPr="00002255">
        <w:rPr>
          <w:rFonts w:ascii="Times New Roman" w:eastAsia="Times New Roman" w:hAnsi="Times New Roman" w:cs="Times New Roman"/>
          <w:lang w:eastAsia="pl-PL"/>
        </w:rPr>
        <w:t>zostan</w:t>
      </w:r>
      <w:r w:rsidR="00DB3C22">
        <w:rPr>
          <w:rFonts w:ascii="Times New Roman" w:eastAsia="Times New Roman" w:hAnsi="Times New Roman" w:cs="Times New Roman"/>
          <w:lang w:eastAsia="pl-PL"/>
        </w:rPr>
        <w:t>ie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również</w:t>
      </w:r>
      <w:r w:rsidR="00DB3C2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C22">
        <w:rPr>
          <w:rFonts w:ascii="Times New Roman" w:eastAsia="Times New Roman" w:hAnsi="Times New Roman" w:cs="Times New Roman"/>
          <w:b/>
          <w:lang w:eastAsia="pl-PL"/>
        </w:rPr>
        <w:t>Prognoza oddziaływania na środowisko</w:t>
      </w:r>
      <w:r w:rsidRPr="00DB3C22">
        <w:rPr>
          <w:rFonts w:ascii="Times New Roman" w:eastAsia="Times New Roman" w:hAnsi="Times New Roman" w:cs="Times New Roman"/>
          <w:lang w:eastAsia="pl-PL"/>
        </w:rPr>
        <w:t xml:space="preserve">, sporządzona w ramach przeprowadzenia strategicznej oceny oddziaływania na środowisko do przedmiotowego planu zgodnie z art. 51 ust.1 ustawy z dnia 3 października 2008 r. </w:t>
      </w:r>
      <w:r w:rsidRPr="00DB3C22">
        <w:rPr>
          <w:rFonts w:ascii="Times New Roman" w:eastAsia="Times New Roman" w:hAnsi="Times New Roman" w:cs="Times New Roman"/>
          <w:i/>
          <w:lang w:eastAsia="pl-PL"/>
        </w:rPr>
        <w:t xml:space="preserve">o udostępnianiu informacji o środowisku i jego ochronie, udziale społeczeństwa w ochronie </w:t>
      </w:r>
      <w:r w:rsidRPr="00D440B7">
        <w:rPr>
          <w:rFonts w:ascii="Times New Roman" w:eastAsia="Times New Roman" w:hAnsi="Times New Roman" w:cs="Times New Roman"/>
          <w:i/>
          <w:lang w:eastAsia="pl-PL"/>
        </w:rPr>
        <w:t>środowiska oraz ocenach oddziaływania na środowisko</w:t>
      </w:r>
      <w:r w:rsidRPr="00D440B7">
        <w:rPr>
          <w:rFonts w:ascii="Times New Roman" w:eastAsia="Times New Roman" w:hAnsi="Times New Roman" w:cs="Times New Roman"/>
          <w:lang w:eastAsia="pl-PL"/>
        </w:rPr>
        <w:t xml:space="preserve"> (</w:t>
      </w:r>
      <w:r w:rsidR="00376A0C" w:rsidRPr="00D440B7">
        <w:rPr>
          <w:rFonts w:ascii="Times New Roman" w:eastAsia="Times New Roman" w:hAnsi="Times New Roman" w:cs="Times New Roman"/>
          <w:lang w:eastAsia="pl-PL"/>
        </w:rPr>
        <w:t>t. j. Dz. U. z 20</w:t>
      </w:r>
      <w:r w:rsidR="000B3DD7" w:rsidRPr="00D440B7">
        <w:rPr>
          <w:rFonts w:ascii="Times New Roman" w:eastAsia="Times New Roman" w:hAnsi="Times New Roman" w:cs="Times New Roman"/>
          <w:lang w:eastAsia="pl-PL"/>
        </w:rPr>
        <w:t>23</w:t>
      </w:r>
      <w:r w:rsidR="00CF1F6D" w:rsidRPr="00D440B7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1076F8" w:rsidRPr="00D440B7">
        <w:rPr>
          <w:rFonts w:ascii="Times New Roman" w:eastAsia="Times New Roman" w:hAnsi="Times New Roman" w:cs="Times New Roman"/>
          <w:lang w:eastAsia="pl-PL"/>
        </w:rPr>
        <w:t>10</w:t>
      </w:r>
      <w:r w:rsidR="000B3DD7" w:rsidRPr="00D440B7">
        <w:rPr>
          <w:rFonts w:ascii="Times New Roman" w:eastAsia="Times New Roman" w:hAnsi="Times New Roman" w:cs="Times New Roman"/>
          <w:lang w:eastAsia="pl-PL"/>
        </w:rPr>
        <w:t>94 z późn.zm..</w:t>
      </w:r>
      <w:r w:rsidR="001076F8" w:rsidRPr="00D440B7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D440B7">
        <w:rPr>
          <w:rFonts w:ascii="Times New Roman" w:eastAsia="Times New Roman" w:hAnsi="Times New Roman" w:cs="Times New Roman"/>
          <w:lang w:eastAsia="pl-PL"/>
        </w:rPr>
        <w:t>po wcześniejszym uzgodnieniu z</w:t>
      </w:r>
      <w:r w:rsidR="00C1397B" w:rsidRPr="00D440B7">
        <w:rPr>
          <w:rFonts w:ascii="Times New Roman" w:eastAsia="Times New Roman" w:hAnsi="Times New Roman" w:cs="Times New Roman"/>
          <w:lang w:eastAsia="pl-PL"/>
        </w:rPr>
        <w:t> </w:t>
      </w:r>
      <w:r w:rsidRPr="00D440B7">
        <w:rPr>
          <w:rFonts w:ascii="Times New Roman" w:eastAsia="Times New Roman" w:hAnsi="Times New Roman" w:cs="Times New Roman"/>
          <w:lang w:eastAsia="pl-PL"/>
        </w:rPr>
        <w:t>Państwowym Powiatowym Inspektorem Sanitarnym</w:t>
      </w:r>
      <w:r w:rsidR="00A238D4" w:rsidRPr="00D440B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440B7">
        <w:rPr>
          <w:rFonts w:ascii="Times New Roman" w:eastAsia="Times New Roman" w:hAnsi="Times New Roman" w:cs="Times New Roman"/>
          <w:lang w:eastAsia="pl-PL"/>
        </w:rPr>
        <w:t>i Regionalnym Dyrektorem Ochrony Środowiska zakresu i stopnia szczegółowości informacji wymaganych w</w:t>
      </w:r>
      <w:r w:rsidR="00252BDA" w:rsidRPr="00D440B7">
        <w:rPr>
          <w:rFonts w:ascii="Times New Roman" w:eastAsia="Times New Roman" w:hAnsi="Times New Roman" w:cs="Times New Roman"/>
          <w:lang w:eastAsia="pl-PL"/>
        </w:rPr>
        <w:t> </w:t>
      </w:r>
      <w:r w:rsidRPr="00D440B7">
        <w:rPr>
          <w:rFonts w:ascii="Times New Roman" w:eastAsia="Times New Roman" w:hAnsi="Times New Roman" w:cs="Times New Roman"/>
          <w:lang w:eastAsia="pl-PL"/>
        </w:rPr>
        <w:t>prognozie</w:t>
      </w:r>
      <w:r w:rsidR="004110AB" w:rsidRPr="00D440B7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5C570B" w:rsidRPr="00D440B7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="004110AB" w:rsidRPr="00D440B7">
        <w:rPr>
          <w:rFonts w:ascii="Times New Roman" w:eastAsia="Times New Roman" w:hAnsi="Times New Roman" w:cs="Times New Roman"/>
          <w:b/>
          <w:bCs/>
          <w:lang w:eastAsia="pl-PL"/>
        </w:rPr>
        <w:t>niosek o zmianę przeznaczenia gruntów leśnych na cele nierolnicze i nieleśne</w:t>
      </w:r>
      <w:r w:rsidR="004110AB" w:rsidRPr="00D440B7">
        <w:rPr>
          <w:rFonts w:ascii="Times New Roman" w:eastAsia="Times New Roman" w:hAnsi="Times New Roman" w:cs="Times New Roman"/>
          <w:lang w:eastAsia="pl-PL"/>
        </w:rPr>
        <w:t xml:space="preserve">. Podstawą opracowania wniosku będzie art. 7 ustawy z dnia 3 lutego 2005 r. </w:t>
      </w:r>
      <w:r w:rsidR="004110AB" w:rsidRPr="00D440B7">
        <w:rPr>
          <w:rFonts w:ascii="Times New Roman" w:eastAsia="Times New Roman" w:hAnsi="Times New Roman" w:cs="Times New Roman"/>
          <w:i/>
          <w:iCs/>
          <w:lang w:eastAsia="pl-PL"/>
        </w:rPr>
        <w:t>o ochronie gruntów rolnych i leśnych</w:t>
      </w:r>
      <w:r w:rsidR="004110AB" w:rsidRPr="00D440B7">
        <w:rPr>
          <w:rFonts w:ascii="Times New Roman" w:eastAsia="Times New Roman" w:hAnsi="Times New Roman" w:cs="Times New Roman"/>
          <w:lang w:eastAsia="pl-PL"/>
        </w:rPr>
        <w:t xml:space="preserve"> (Dz.U. z 2024 poz. 82).</w:t>
      </w:r>
    </w:p>
    <w:p w14:paraId="2B46214E" w14:textId="39352800" w:rsidR="005E7EAA" w:rsidRPr="00DB3C22" w:rsidRDefault="005E7EAA" w:rsidP="004110AB">
      <w:pPr>
        <w:spacing w:after="0" w:line="276" w:lineRule="auto"/>
        <w:ind w:left="397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D528BF" w14:textId="77777777" w:rsidR="005E7EAA" w:rsidRPr="00002255" w:rsidRDefault="005E7EAA" w:rsidP="004126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789019A" w14:textId="77777777" w:rsidR="005E7EAA" w:rsidRPr="00002255" w:rsidRDefault="005E7EAA" w:rsidP="00C1397B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002255">
        <w:rPr>
          <w:rFonts w:ascii="Times New Roman" w:eastAsia="Times New Roman" w:hAnsi="Times New Roman" w:cs="Times New Roman"/>
          <w:i/>
          <w:lang w:eastAsia="pl-PL"/>
        </w:rPr>
        <w:t>…………………………………..</w:t>
      </w:r>
    </w:p>
    <w:p w14:paraId="3E0F5619" w14:textId="2D2D32B9" w:rsidR="005E7EAA" w:rsidRPr="00B40A02" w:rsidRDefault="00FF2186" w:rsidP="00C1397B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40A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Wójt </w:t>
      </w:r>
      <w:r w:rsidR="00C84F61" w:rsidRPr="00B40A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Gminy </w:t>
      </w:r>
      <w:r w:rsidR="00DB3C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Cisna</w:t>
      </w:r>
    </w:p>
    <w:p w14:paraId="6D66DF29" w14:textId="77777777" w:rsidR="005E7EAA" w:rsidRDefault="005E7EAA" w:rsidP="005E7EAA">
      <w:pPr>
        <w:spacing w:after="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1503CAC3" w14:textId="77777777" w:rsidR="001076F8" w:rsidRDefault="001076F8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4D865F8C" w14:textId="290B95DA" w:rsidR="001076F8" w:rsidRDefault="001076F8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3C80A702" w14:textId="2E93D743" w:rsidR="00A238D4" w:rsidRDefault="00A238D4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78B5EF84" w14:textId="76B29469" w:rsidR="00A238D4" w:rsidRDefault="00A238D4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3BF46AEB" w14:textId="271E186B" w:rsidR="00A238D4" w:rsidRDefault="00A238D4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489B7732" w14:textId="42CAF10B" w:rsidR="008D0B62" w:rsidRDefault="008D0B62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0621A861" w14:textId="77777777" w:rsidR="006821B9" w:rsidRDefault="006821B9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010DCAC9" w14:textId="77777777" w:rsidR="006821B9" w:rsidRDefault="006821B9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0C0966BD" w14:textId="77777777" w:rsidR="006821B9" w:rsidRDefault="006821B9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7E8E1260" w14:textId="2B63F5D8" w:rsidR="008D0B62" w:rsidRDefault="008D0B62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34DB3ACF" w14:textId="0BCD4BAC" w:rsidR="008D0B62" w:rsidRDefault="008D0B62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16771155" w14:textId="77777777" w:rsidR="004307CA" w:rsidRDefault="004307CA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5756DD0F" w14:textId="77777777" w:rsidR="004110AB" w:rsidRDefault="004110AB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48FC10A2" w14:textId="77777777" w:rsidR="004110AB" w:rsidRDefault="004110AB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5B9AC2DF" w14:textId="77777777" w:rsidR="00B40A02" w:rsidRPr="008D0B62" w:rsidRDefault="00B40A02" w:rsidP="008D5345">
      <w:pPr>
        <w:spacing w:after="0" w:line="276" w:lineRule="auto"/>
        <w:jc w:val="both"/>
        <w:rPr>
          <w:rFonts w:ascii="Times New Roman" w:hAnsi="Times New Roman"/>
          <w:b/>
        </w:rPr>
      </w:pPr>
    </w:p>
    <w:sectPr w:rsidR="00B40A02" w:rsidRPr="008D0B62" w:rsidSect="00F5162C">
      <w:footerReference w:type="default" r:id="rId8"/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FC4E" w14:textId="77777777" w:rsidR="00811BDC" w:rsidRDefault="00811BDC">
      <w:pPr>
        <w:spacing w:after="0" w:line="240" w:lineRule="auto"/>
      </w:pPr>
      <w:r>
        <w:separator/>
      </w:r>
    </w:p>
  </w:endnote>
  <w:endnote w:type="continuationSeparator" w:id="0">
    <w:p w14:paraId="0EBA89B7" w14:textId="77777777" w:rsidR="00811BDC" w:rsidRDefault="0081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BEDF" w14:textId="77777777" w:rsidR="00B26BC2" w:rsidRPr="00DE3C10" w:rsidRDefault="00B26BC2">
    <w:pPr>
      <w:pStyle w:val="Stopka"/>
      <w:jc w:val="right"/>
      <w:rPr>
        <w:sz w:val="18"/>
        <w:szCs w:val="18"/>
      </w:rPr>
    </w:pPr>
  </w:p>
  <w:p w14:paraId="4FA23CB0" w14:textId="77777777" w:rsidR="00B26BC2" w:rsidRDefault="00B26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39ECF" w14:textId="77777777" w:rsidR="00811BDC" w:rsidRDefault="00811BDC">
      <w:pPr>
        <w:spacing w:after="0" w:line="240" w:lineRule="auto"/>
      </w:pPr>
      <w:r>
        <w:separator/>
      </w:r>
    </w:p>
  </w:footnote>
  <w:footnote w:type="continuationSeparator" w:id="0">
    <w:p w14:paraId="73770F40" w14:textId="77777777" w:rsidR="00811BDC" w:rsidRDefault="00811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71D7"/>
    <w:multiLevelType w:val="hybridMultilevel"/>
    <w:tmpl w:val="FC8ACD16"/>
    <w:lvl w:ilvl="0" w:tplc="03AC343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A7BDA"/>
    <w:multiLevelType w:val="hybridMultilevel"/>
    <w:tmpl w:val="516AB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598A"/>
    <w:multiLevelType w:val="hybridMultilevel"/>
    <w:tmpl w:val="883C0A9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ascii="Times New Roman" w:hAnsi="Times New Roman" w:hint="default"/>
        <w:b w:val="0"/>
        <w:i w:val="0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3283D"/>
    <w:multiLevelType w:val="hybridMultilevel"/>
    <w:tmpl w:val="E7DEF1F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D19313D"/>
    <w:multiLevelType w:val="hybridMultilevel"/>
    <w:tmpl w:val="0A6AFB26"/>
    <w:lvl w:ilvl="0" w:tplc="61C0925A">
      <w:start w:val="1"/>
      <w:numFmt w:val="bullet"/>
      <w:lvlText w:val="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3300"/>
        <w:sz w:val="24"/>
        <w:szCs w:val="24"/>
      </w:rPr>
    </w:lvl>
    <w:lvl w:ilvl="1" w:tplc="8044166A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Courier New" w:hAnsi="Courier New" w:hint="default"/>
        <w:b/>
        <w:i w:val="0"/>
        <w:color w:val="00330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336E5"/>
    <w:multiLevelType w:val="hybridMultilevel"/>
    <w:tmpl w:val="928462F6"/>
    <w:lvl w:ilvl="0" w:tplc="17CC5FC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2F5CD7"/>
    <w:multiLevelType w:val="hybridMultilevel"/>
    <w:tmpl w:val="F6FCD6AC"/>
    <w:lvl w:ilvl="0" w:tplc="99C0EA8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F6BA4"/>
    <w:multiLevelType w:val="hybridMultilevel"/>
    <w:tmpl w:val="1BACDF4E"/>
    <w:lvl w:ilvl="0" w:tplc="06043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C5F3B"/>
    <w:multiLevelType w:val="hybridMultilevel"/>
    <w:tmpl w:val="5F800A90"/>
    <w:lvl w:ilvl="0" w:tplc="C818CEA2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58BF562E"/>
    <w:multiLevelType w:val="hybridMultilevel"/>
    <w:tmpl w:val="75FA6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34627"/>
    <w:multiLevelType w:val="hybridMultilevel"/>
    <w:tmpl w:val="2C02ACFA"/>
    <w:lvl w:ilvl="0" w:tplc="06043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82012"/>
    <w:multiLevelType w:val="hybridMultilevel"/>
    <w:tmpl w:val="1BFCE652"/>
    <w:lvl w:ilvl="0" w:tplc="B442EA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DC5156B"/>
    <w:multiLevelType w:val="hybridMultilevel"/>
    <w:tmpl w:val="37423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84625"/>
    <w:multiLevelType w:val="hybridMultilevel"/>
    <w:tmpl w:val="802A68C0"/>
    <w:lvl w:ilvl="0" w:tplc="0AF0F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28752">
    <w:abstractNumId w:val="7"/>
  </w:num>
  <w:num w:numId="2" w16cid:durableId="1575160768">
    <w:abstractNumId w:val="10"/>
  </w:num>
  <w:num w:numId="3" w16cid:durableId="1614630481">
    <w:abstractNumId w:val="9"/>
  </w:num>
  <w:num w:numId="4" w16cid:durableId="744690509">
    <w:abstractNumId w:val="2"/>
  </w:num>
  <w:num w:numId="5" w16cid:durableId="1630548272">
    <w:abstractNumId w:val="5"/>
  </w:num>
  <w:num w:numId="6" w16cid:durableId="1437405923">
    <w:abstractNumId w:val="0"/>
  </w:num>
  <w:num w:numId="7" w16cid:durableId="1169444666">
    <w:abstractNumId w:val="8"/>
  </w:num>
  <w:num w:numId="8" w16cid:durableId="1469318508">
    <w:abstractNumId w:val="12"/>
  </w:num>
  <w:num w:numId="9" w16cid:durableId="889806706">
    <w:abstractNumId w:val="13"/>
  </w:num>
  <w:num w:numId="10" w16cid:durableId="1989749984">
    <w:abstractNumId w:val="6"/>
  </w:num>
  <w:num w:numId="11" w16cid:durableId="1158156046">
    <w:abstractNumId w:val="4"/>
  </w:num>
  <w:num w:numId="12" w16cid:durableId="45641757">
    <w:abstractNumId w:val="3"/>
  </w:num>
  <w:num w:numId="13" w16cid:durableId="1445880254">
    <w:abstractNumId w:val="11"/>
  </w:num>
  <w:num w:numId="14" w16cid:durableId="747457770">
    <w:abstractNumId w:val="1"/>
  </w:num>
  <w:num w:numId="15" w16cid:durableId="1809350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82"/>
    <w:rsid w:val="00002255"/>
    <w:rsid w:val="00016D4D"/>
    <w:rsid w:val="00022238"/>
    <w:rsid w:val="000400BA"/>
    <w:rsid w:val="00047086"/>
    <w:rsid w:val="00063B02"/>
    <w:rsid w:val="00070D55"/>
    <w:rsid w:val="0007481A"/>
    <w:rsid w:val="000A2945"/>
    <w:rsid w:val="000A2A81"/>
    <w:rsid w:val="000A3601"/>
    <w:rsid w:val="000A7067"/>
    <w:rsid w:val="000B1D21"/>
    <w:rsid w:val="000B3DD7"/>
    <w:rsid w:val="000F4C88"/>
    <w:rsid w:val="00101005"/>
    <w:rsid w:val="00106B5C"/>
    <w:rsid w:val="001076F8"/>
    <w:rsid w:val="00114696"/>
    <w:rsid w:val="001302FB"/>
    <w:rsid w:val="0013248E"/>
    <w:rsid w:val="001424B7"/>
    <w:rsid w:val="00170F08"/>
    <w:rsid w:val="001728BC"/>
    <w:rsid w:val="00186E6B"/>
    <w:rsid w:val="001A0FAC"/>
    <w:rsid w:val="001A6316"/>
    <w:rsid w:val="001A7602"/>
    <w:rsid w:val="001B0743"/>
    <w:rsid w:val="001B2467"/>
    <w:rsid w:val="001C5A31"/>
    <w:rsid w:val="001D2D27"/>
    <w:rsid w:val="001F0306"/>
    <w:rsid w:val="001F08A4"/>
    <w:rsid w:val="001F2ECB"/>
    <w:rsid w:val="00226345"/>
    <w:rsid w:val="00246A3F"/>
    <w:rsid w:val="002477D5"/>
    <w:rsid w:val="00252BDA"/>
    <w:rsid w:val="002613B5"/>
    <w:rsid w:val="002627D3"/>
    <w:rsid w:val="00264CB2"/>
    <w:rsid w:val="00265DDA"/>
    <w:rsid w:val="0027597A"/>
    <w:rsid w:val="002A2FA0"/>
    <w:rsid w:val="002D0958"/>
    <w:rsid w:val="00300398"/>
    <w:rsid w:val="00300A7E"/>
    <w:rsid w:val="00301D5C"/>
    <w:rsid w:val="003159DF"/>
    <w:rsid w:val="0032284B"/>
    <w:rsid w:val="00342916"/>
    <w:rsid w:val="00351E06"/>
    <w:rsid w:val="003729CB"/>
    <w:rsid w:val="00375635"/>
    <w:rsid w:val="00375E02"/>
    <w:rsid w:val="00376A0C"/>
    <w:rsid w:val="003808FC"/>
    <w:rsid w:val="003927DC"/>
    <w:rsid w:val="003B71D4"/>
    <w:rsid w:val="003D4A72"/>
    <w:rsid w:val="003E2D55"/>
    <w:rsid w:val="003F2931"/>
    <w:rsid w:val="004110AB"/>
    <w:rsid w:val="0041266A"/>
    <w:rsid w:val="00425878"/>
    <w:rsid w:val="0042798C"/>
    <w:rsid w:val="004307CA"/>
    <w:rsid w:val="00440C49"/>
    <w:rsid w:val="00444D49"/>
    <w:rsid w:val="00457FE5"/>
    <w:rsid w:val="0046153E"/>
    <w:rsid w:val="00481DE9"/>
    <w:rsid w:val="00495CF0"/>
    <w:rsid w:val="004A093F"/>
    <w:rsid w:val="004A31A2"/>
    <w:rsid w:val="004A6D14"/>
    <w:rsid w:val="004C23AF"/>
    <w:rsid w:val="004E16C5"/>
    <w:rsid w:val="004E6994"/>
    <w:rsid w:val="005316CF"/>
    <w:rsid w:val="00537931"/>
    <w:rsid w:val="00544A43"/>
    <w:rsid w:val="005575B2"/>
    <w:rsid w:val="005A5082"/>
    <w:rsid w:val="005A7FB9"/>
    <w:rsid w:val="005B29EE"/>
    <w:rsid w:val="005C570B"/>
    <w:rsid w:val="005E37B1"/>
    <w:rsid w:val="005E7EAA"/>
    <w:rsid w:val="005F6ACD"/>
    <w:rsid w:val="006109A5"/>
    <w:rsid w:val="006208DA"/>
    <w:rsid w:val="00625C3F"/>
    <w:rsid w:val="00626F9A"/>
    <w:rsid w:val="00642444"/>
    <w:rsid w:val="00650B84"/>
    <w:rsid w:val="00653EA2"/>
    <w:rsid w:val="0065459A"/>
    <w:rsid w:val="0067256B"/>
    <w:rsid w:val="006821B9"/>
    <w:rsid w:val="00690EAA"/>
    <w:rsid w:val="006A1EE8"/>
    <w:rsid w:val="006B0325"/>
    <w:rsid w:val="006C02D6"/>
    <w:rsid w:val="006D4C11"/>
    <w:rsid w:val="006D50BD"/>
    <w:rsid w:val="006D64D8"/>
    <w:rsid w:val="006E719E"/>
    <w:rsid w:val="00717723"/>
    <w:rsid w:val="007261A8"/>
    <w:rsid w:val="00770F5D"/>
    <w:rsid w:val="0079456B"/>
    <w:rsid w:val="007A0B83"/>
    <w:rsid w:val="007B1937"/>
    <w:rsid w:val="007E011E"/>
    <w:rsid w:val="007E6E22"/>
    <w:rsid w:val="00804816"/>
    <w:rsid w:val="00811BDC"/>
    <w:rsid w:val="00815BD7"/>
    <w:rsid w:val="008173EA"/>
    <w:rsid w:val="00824818"/>
    <w:rsid w:val="00825750"/>
    <w:rsid w:val="00852F5E"/>
    <w:rsid w:val="008538F2"/>
    <w:rsid w:val="00863E99"/>
    <w:rsid w:val="00865754"/>
    <w:rsid w:val="00884427"/>
    <w:rsid w:val="00884CD3"/>
    <w:rsid w:val="008901DB"/>
    <w:rsid w:val="008913F3"/>
    <w:rsid w:val="008D0B62"/>
    <w:rsid w:val="008D5345"/>
    <w:rsid w:val="008E11AA"/>
    <w:rsid w:val="00901845"/>
    <w:rsid w:val="0090703E"/>
    <w:rsid w:val="00910487"/>
    <w:rsid w:val="00913443"/>
    <w:rsid w:val="00913F06"/>
    <w:rsid w:val="009375C9"/>
    <w:rsid w:val="00940AB2"/>
    <w:rsid w:val="00945D58"/>
    <w:rsid w:val="00951403"/>
    <w:rsid w:val="00951D41"/>
    <w:rsid w:val="00952677"/>
    <w:rsid w:val="00964CDA"/>
    <w:rsid w:val="0097698C"/>
    <w:rsid w:val="009815EB"/>
    <w:rsid w:val="00992C6A"/>
    <w:rsid w:val="009962FC"/>
    <w:rsid w:val="009A198D"/>
    <w:rsid w:val="009A56FE"/>
    <w:rsid w:val="009A7DC5"/>
    <w:rsid w:val="009B37AF"/>
    <w:rsid w:val="009C072E"/>
    <w:rsid w:val="009C36D5"/>
    <w:rsid w:val="009C56AE"/>
    <w:rsid w:val="009C6DF2"/>
    <w:rsid w:val="009E37AF"/>
    <w:rsid w:val="00A02AA5"/>
    <w:rsid w:val="00A07412"/>
    <w:rsid w:val="00A0760D"/>
    <w:rsid w:val="00A130CA"/>
    <w:rsid w:val="00A238D4"/>
    <w:rsid w:val="00A27BAE"/>
    <w:rsid w:val="00A40430"/>
    <w:rsid w:val="00A51581"/>
    <w:rsid w:val="00A54186"/>
    <w:rsid w:val="00A54EF4"/>
    <w:rsid w:val="00A6048C"/>
    <w:rsid w:val="00A91061"/>
    <w:rsid w:val="00A93AB1"/>
    <w:rsid w:val="00AB06C0"/>
    <w:rsid w:val="00AC31BD"/>
    <w:rsid w:val="00AC3D90"/>
    <w:rsid w:val="00AF02A8"/>
    <w:rsid w:val="00AF40D5"/>
    <w:rsid w:val="00B078C9"/>
    <w:rsid w:val="00B115BB"/>
    <w:rsid w:val="00B2678D"/>
    <w:rsid w:val="00B26BC2"/>
    <w:rsid w:val="00B341CA"/>
    <w:rsid w:val="00B36E9F"/>
    <w:rsid w:val="00B40A02"/>
    <w:rsid w:val="00B578A5"/>
    <w:rsid w:val="00B67FB5"/>
    <w:rsid w:val="00B71819"/>
    <w:rsid w:val="00B90159"/>
    <w:rsid w:val="00BB2B70"/>
    <w:rsid w:val="00BD776D"/>
    <w:rsid w:val="00BE050F"/>
    <w:rsid w:val="00BF4A39"/>
    <w:rsid w:val="00C11AE6"/>
    <w:rsid w:val="00C1397B"/>
    <w:rsid w:val="00C41A12"/>
    <w:rsid w:val="00C4782B"/>
    <w:rsid w:val="00C60D3D"/>
    <w:rsid w:val="00C7379E"/>
    <w:rsid w:val="00C80A08"/>
    <w:rsid w:val="00C84F61"/>
    <w:rsid w:val="00C97957"/>
    <w:rsid w:val="00CC4BB7"/>
    <w:rsid w:val="00CF1F6D"/>
    <w:rsid w:val="00CF42DB"/>
    <w:rsid w:val="00CF6A82"/>
    <w:rsid w:val="00D13962"/>
    <w:rsid w:val="00D20215"/>
    <w:rsid w:val="00D20713"/>
    <w:rsid w:val="00D21A2E"/>
    <w:rsid w:val="00D23571"/>
    <w:rsid w:val="00D31AFE"/>
    <w:rsid w:val="00D440B7"/>
    <w:rsid w:val="00D450DA"/>
    <w:rsid w:val="00D46FA6"/>
    <w:rsid w:val="00D47BE4"/>
    <w:rsid w:val="00D53384"/>
    <w:rsid w:val="00D76747"/>
    <w:rsid w:val="00D80162"/>
    <w:rsid w:val="00D91CA1"/>
    <w:rsid w:val="00DA0A15"/>
    <w:rsid w:val="00DB3779"/>
    <w:rsid w:val="00DB3C22"/>
    <w:rsid w:val="00DE27F1"/>
    <w:rsid w:val="00DE34F2"/>
    <w:rsid w:val="00E009CC"/>
    <w:rsid w:val="00E01B68"/>
    <w:rsid w:val="00E05925"/>
    <w:rsid w:val="00E11813"/>
    <w:rsid w:val="00E1619C"/>
    <w:rsid w:val="00E31374"/>
    <w:rsid w:val="00E43193"/>
    <w:rsid w:val="00E53268"/>
    <w:rsid w:val="00E55045"/>
    <w:rsid w:val="00E63218"/>
    <w:rsid w:val="00E6405D"/>
    <w:rsid w:val="00E67F98"/>
    <w:rsid w:val="00E721D5"/>
    <w:rsid w:val="00E84122"/>
    <w:rsid w:val="00E90A7B"/>
    <w:rsid w:val="00E94EF9"/>
    <w:rsid w:val="00E976BF"/>
    <w:rsid w:val="00EA1282"/>
    <w:rsid w:val="00EA7795"/>
    <w:rsid w:val="00EB2435"/>
    <w:rsid w:val="00EB53E5"/>
    <w:rsid w:val="00EB6ADD"/>
    <w:rsid w:val="00EC7195"/>
    <w:rsid w:val="00EE7A13"/>
    <w:rsid w:val="00F05C0F"/>
    <w:rsid w:val="00F15960"/>
    <w:rsid w:val="00F21585"/>
    <w:rsid w:val="00F32FB9"/>
    <w:rsid w:val="00F431C6"/>
    <w:rsid w:val="00F43CEC"/>
    <w:rsid w:val="00F5162C"/>
    <w:rsid w:val="00F53532"/>
    <w:rsid w:val="00F54407"/>
    <w:rsid w:val="00F56A1E"/>
    <w:rsid w:val="00F80EAF"/>
    <w:rsid w:val="00F83A10"/>
    <w:rsid w:val="00F9426F"/>
    <w:rsid w:val="00FA34FC"/>
    <w:rsid w:val="00FA3623"/>
    <w:rsid w:val="00FA66AD"/>
    <w:rsid w:val="00FC07F5"/>
    <w:rsid w:val="00FE3AA9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1FEF"/>
  <w15:docId w15:val="{415F1876-137F-425B-9164-05A1FA0A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05D"/>
  </w:style>
  <w:style w:type="paragraph" w:styleId="Nagwek2">
    <w:name w:val="heading 2"/>
    <w:basedOn w:val="Normalny"/>
    <w:next w:val="Normalny"/>
    <w:link w:val="Nagwek2Znak"/>
    <w:qFormat/>
    <w:rsid w:val="00770F5D"/>
    <w:pPr>
      <w:keepNext/>
      <w:spacing w:after="0" w:line="240" w:lineRule="auto"/>
      <w:ind w:right="-3431"/>
      <w:jc w:val="both"/>
      <w:outlineLvl w:val="1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A82"/>
  </w:style>
  <w:style w:type="paragraph" w:styleId="Akapitzlist">
    <w:name w:val="List Paragraph"/>
    <w:basedOn w:val="Normalny"/>
    <w:uiPriority w:val="99"/>
    <w:qFormat/>
    <w:rsid w:val="00EB53E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5E37B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E37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0F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0F5D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70F5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0F5D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70F5D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ormalnyWeb">
    <w:name w:val="Normal (Web)"/>
    <w:basedOn w:val="Normalny"/>
    <w:rsid w:val="0077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27D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B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31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3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4E30-5052-4869-A677-8C25C150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Janiczek</dc:creator>
  <cp:lastModifiedBy>Justyna Sieniawska</cp:lastModifiedBy>
  <cp:revision>7</cp:revision>
  <cp:lastPrinted>2019-12-20T10:06:00Z</cp:lastPrinted>
  <dcterms:created xsi:type="dcterms:W3CDTF">2026-02-07T15:29:00Z</dcterms:created>
  <dcterms:modified xsi:type="dcterms:W3CDTF">2026-02-16T22:04:00Z</dcterms:modified>
</cp:coreProperties>
</file>