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F1BD8" w14:textId="4AA44DA6" w:rsidR="00D84B87" w:rsidRPr="00007372" w:rsidRDefault="00D84B87" w:rsidP="00D84B8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14:paraId="4F46C6B0" w14:textId="77777777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377C2" w14:textId="1D292441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007372" w:rsidRPr="00007372">
        <w:rPr>
          <w:rFonts w:ascii="Times New Roman" w:hAnsi="Times New Roman" w:cs="Times New Roman"/>
          <w:b/>
          <w:bCs/>
          <w:sz w:val="24"/>
          <w:szCs w:val="24"/>
        </w:rPr>
        <w:t>IV/28</w:t>
      </w:r>
      <w:r w:rsidRPr="00007372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6B70992E" w14:textId="18FEC760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 xml:space="preserve"> RADY GMINY CISNA</w:t>
      </w:r>
    </w:p>
    <w:p w14:paraId="08627A8D" w14:textId="09CF9A0B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007372" w:rsidRPr="00007372">
        <w:rPr>
          <w:rFonts w:ascii="Times New Roman" w:hAnsi="Times New Roman" w:cs="Times New Roman"/>
          <w:b/>
          <w:bCs/>
          <w:sz w:val="24"/>
          <w:szCs w:val="24"/>
        </w:rPr>
        <w:t xml:space="preserve">20 </w:t>
      </w:r>
      <w:r w:rsidR="005E42F0" w:rsidRPr="00007372">
        <w:rPr>
          <w:rFonts w:ascii="Times New Roman" w:hAnsi="Times New Roman" w:cs="Times New Roman"/>
          <w:b/>
          <w:bCs/>
          <w:sz w:val="24"/>
          <w:szCs w:val="24"/>
        </w:rPr>
        <w:t>czerwca</w:t>
      </w:r>
      <w:r w:rsidR="00CF7496">
        <w:rPr>
          <w:rFonts w:ascii="Times New Roman" w:hAnsi="Times New Roman" w:cs="Times New Roman"/>
          <w:b/>
          <w:bCs/>
          <w:sz w:val="24"/>
          <w:szCs w:val="24"/>
        </w:rPr>
        <w:t xml:space="preserve"> 2024 </w:t>
      </w:r>
      <w:bookmarkStart w:id="0" w:name="_GoBack"/>
      <w:bookmarkEnd w:id="0"/>
      <w:r w:rsidRPr="00007372">
        <w:rPr>
          <w:rFonts w:ascii="Times New Roman" w:hAnsi="Times New Roman" w:cs="Times New Roman"/>
          <w:b/>
          <w:bCs/>
          <w:sz w:val="24"/>
          <w:szCs w:val="24"/>
        </w:rPr>
        <w:t>roku</w:t>
      </w:r>
    </w:p>
    <w:p w14:paraId="490BACB2" w14:textId="77777777" w:rsidR="00D84B87" w:rsidRPr="00007372" w:rsidRDefault="00D84B87" w:rsidP="0000737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7372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07372">
        <w:rPr>
          <w:rFonts w:ascii="Times New Roman" w:hAnsi="Times New Roman" w:cs="Times New Roman"/>
          <w:b/>
          <w:bCs/>
          <w:sz w:val="24"/>
          <w:szCs w:val="24"/>
        </w:rPr>
        <w:t xml:space="preserve"> sprawie określenia zasad udzielenia dotacji na prace konserwatorskie, restauratorskie lub roboty budowlane przy zabytkach wpisanych do rejestru zabytków lub gminnej ewidencji zabytków.</w:t>
      </w:r>
    </w:p>
    <w:p w14:paraId="646060AE" w14:textId="6F8784F8" w:rsidR="00D84B87" w:rsidRPr="00007372" w:rsidRDefault="00D84B87" w:rsidP="00007372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Na podstawie art. 7 ust. 1 pkt 9, art. 18 ust. 2 pkt 15 i art. 40 ust. 1 ustawy z dnia 8 marca 1990 roku o samorządzie gminnym (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t.j. </w:t>
      </w:r>
      <w:r w:rsidRPr="00007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Dz.U.2024.609 </w:t>
      </w:r>
      <w:proofErr w:type="gramStart"/>
      <w:r w:rsidRPr="00007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</w:t>
      </w:r>
      <w:proofErr w:type="gramEnd"/>
      <w:r w:rsidRPr="0000737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zmianami</w:t>
      </w:r>
      <w:r w:rsidRPr="00007372">
        <w:rPr>
          <w:rFonts w:ascii="Times New Roman" w:hAnsi="Times New Roman" w:cs="Times New Roman"/>
          <w:sz w:val="24"/>
          <w:szCs w:val="24"/>
        </w:rPr>
        <w:t xml:space="preserve">) oraz art. 81 ust. 1 ustawy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>z dnia 23 lipca 2003 roku o ochronie zabytków i opiece nad zabytkami (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t.j. </w:t>
      </w:r>
      <w:r w:rsidRPr="00007372">
        <w:rPr>
          <w:rFonts w:ascii="Times New Roman" w:hAnsi="Times New Roman" w:cs="Times New Roman"/>
          <w:sz w:val="24"/>
          <w:szCs w:val="24"/>
        </w:rPr>
        <w:t xml:space="preserve">Dz.U.2022.840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 zmianami) </w:t>
      </w:r>
    </w:p>
    <w:p w14:paraId="5698B5A2" w14:textId="35FD3B54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Rada Gminy w Cisnej</w:t>
      </w:r>
    </w:p>
    <w:p w14:paraId="440A3105" w14:textId="1327681A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07372">
        <w:rPr>
          <w:rFonts w:ascii="Times New Roman" w:hAnsi="Times New Roman" w:cs="Times New Roman"/>
          <w:b/>
          <w:bCs/>
          <w:sz w:val="24"/>
          <w:szCs w:val="24"/>
        </w:rPr>
        <w:t>uchwala</w:t>
      </w:r>
      <w:proofErr w:type="gramEnd"/>
      <w:r w:rsidRPr="00007372">
        <w:rPr>
          <w:rFonts w:ascii="Times New Roman" w:hAnsi="Times New Roman" w:cs="Times New Roman"/>
          <w:b/>
          <w:bCs/>
          <w:sz w:val="24"/>
          <w:szCs w:val="24"/>
        </w:rPr>
        <w:t>, co następuje:</w:t>
      </w:r>
    </w:p>
    <w:p w14:paraId="48773C7C" w14:textId="21583AD0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6E83E9DC" w14:textId="06750A6D" w:rsidR="00D84B87" w:rsidRPr="00007372" w:rsidRDefault="00D84B87" w:rsidP="00D84B87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Z budżetu Gminy </w:t>
      </w:r>
      <w:r w:rsidR="008C0A72" w:rsidRPr="00007372">
        <w:rPr>
          <w:rFonts w:ascii="Times New Roman" w:hAnsi="Times New Roman" w:cs="Times New Roman"/>
          <w:sz w:val="24"/>
          <w:szCs w:val="24"/>
        </w:rPr>
        <w:t xml:space="preserve">Cisna </w:t>
      </w:r>
      <w:r w:rsidRPr="00007372">
        <w:rPr>
          <w:rFonts w:ascii="Times New Roman" w:hAnsi="Times New Roman" w:cs="Times New Roman"/>
          <w:sz w:val="24"/>
          <w:szCs w:val="24"/>
        </w:rPr>
        <w:t xml:space="preserve">mogą być udzielane dotacje celowe na prace konserwatorskie, restauratorskie lub roboty budowlane przy zabytkach wpisanych do rejestru zabytków lub znajdujących się w gminnej ewidencji zabytków, położonych na terenie Gminy Cisna. </w:t>
      </w:r>
    </w:p>
    <w:p w14:paraId="60E46DD7" w14:textId="77777777" w:rsidR="00D84B87" w:rsidRPr="00007372" w:rsidRDefault="00D84B87">
      <w:pPr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Ilekroć w uchwale jest mowa o: </w:t>
      </w:r>
    </w:p>
    <w:p w14:paraId="724F110A" w14:textId="5E4D91EF" w:rsidR="00D84B87" w:rsidRPr="00007372" w:rsidRDefault="00D84B87" w:rsidP="00D84B87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1) dotacji – należy przez to rozumieć dotację celową udzielaną na dofinansowanie prac konserwatorskich, restauratorskich lub robót budowlanych przy zabytku wpisanym rejestru zabytków lub znajdującym się w gminnej ewidencji zabytków;</w:t>
      </w:r>
    </w:p>
    <w:p w14:paraId="287A7DF1" w14:textId="77777777" w:rsidR="00D84B87" w:rsidRPr="00007372" w:rsidRDefault="00D84B87" w:rsidP="0081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2) beneficjencie - należy przez to rozumieć podmiot, którego wniosek o udzielenie dotacji został rozpatrzony pozytywnie i któremu przyznano dotację na zasadach określonych niniejszą uchwałą; </w:t>
      </w:r>
    </w:p>
    <w:p w14:paraId="36EB51B2" w14:textId="77777777" w:rsidR="00D84B87" w:rsidRPr="00007372" w:rsidRDefault="00D84B87" w:rsidP="00811E24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3) wniosku o udzielenie dotacji – należy przez to rozumieć wniosek o udzielenie dotacji złożony przez Beneficjenta na dofinansowanie prac konserwatorskich, restauratorskich lub robót budowlanych przy zabytku; </w:t>
      </w:r>
    </w:p>
    <w:p w14:paraId="1CDE8555" w14:textId="77EB6643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4) Wójcie - należy przez to rozumieć Wójta Gminy Cisna; </w:t>
      </w:r>
    </w:p>
    <w:p w14:paraId="47F8C244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5) Radzie - należy przez to rozumieć Radę Gminy Cisna;</w:t>
      </w:r>
    </w:p>
    <w:p w14:paraId="1E9C7858" w14:textId="638A4083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6) Urzędzie - należy przez to rozumieć Urząd Gminy Cisna; </w:t>
      </w:r>
    </w:p>
    <w:p w14:paraId="4287CAA8" w14:textId="3372B3F2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7) Gminie - należy przez to rozumieć Gminę Cisna;</w:t>
      </w:r>
    </w:p>
    <w:p w14:paraId="63B07260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8) pracach lub robotach przy zabytku – należy przez to rozumieć prace konserwatorskie, restauratorskie lub roboty budowlane przy zabytku; </w:t>
      </w:r>
    </w:p>
    <w:p w14:paraId="16FEC846" w14:textId="3D0501C0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lastRenderedPageBreak/>
        <w:t>9) ustawie - należy przez to rozumieć ustawę z dnia 23 lipca 2003 r</w:t>
      </w:r>
      <w:r w:rsidR="00E82BC5" w:rsidRPr="00007372">
        <w:rPr>
          <w:rFonts w:ascii="Times New Roman" w:hAnsi="Times New Roman" w:cs="Times New Roman"/>
          <w:sz w:val="24"/>
          <w:szCs w:val="24"/>
        </w:rPr>
        <w:t>oku</w:t>
      </w:r>
      <w:r w:rsidRPr="00007372">
        <w:rPr>
          <w:rFonts w:ascii="Times New Roman" w:hAnsi="Times New Roman" w:cs="Times New Roman"/>
          <w:sz w:val="24"/>
          <w:szCs w:val="24"/>
        </w:rPr>
        <w:t xml:space="preserve"> o ochronie zabytków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>i opiece nad zabytkami ustawy z dnia 23 lipca 2003 roku o ochronie zabytków i opiece nad zabytkami (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t.j. </w:t>
      </w:r>
      <w:r w:rsidRPr="00007372">
        <w:rPr>
          <w:rFonts w:ascii="Times New Roman" w:hAnsi="Times New Roman" w:cs="Times New Roman"/>
          <w:sz w:val="24"/>
          <w:szCs w:val="24"/>
        </w:rPr>
        <w:t xml:space="preserve">Dz.U.2022.840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 zm</w:t>
      </w:r>
      <w:r w:rsidR="00E82BC5" w:rsidRPr="00007372">
        <w:rPr>
          <w:rFonts w:ascii="Times New Roman" w:hAnsi="Times New Roman" w:cs="Times New Roman"/>
          <w:sz w:val="24"/>
          <w:szCs w:val="24"/>
        </w:rPr>
        <w:t>ianami</w:t>
      </w:r>
      <w:r w:rsidRPr="0000737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75BBC077" w14:textId="41DDF9C1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10) ustawie o postępowaniu w sprawach dotyczących pomocy publicznej - należy przez to rozumieć ustawę z dnia 30 kwietnia 2004 roku o postępowaniu w sprawach dotyczących pomocy publicznej (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t.j. </w:t>
      </w:r>
      <w:r w:rsidRPr="00007372">
        <w:rPr>
          <w:rFonts w:ascii="Times New Roman" w:hAnsi="Times New Roman" w:cs="Times New Roman"/>
          <w:sz w:val="24"/>
          <w:szCs w:val="24"/>
        </w:rPr>
        <w:t xml:space="preserve">Dz.U.2023.702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 zm</w:t>
      </w:r>
      <w:r w:rsidR="00E82BC5" w:rsidRPr="00007372">
        <w:rPr>
          <w:rFonts w:ascii="Times New Roman" w:hAnsi="Times New Roman" w:cs="Times New Roman"/>
          <w:sz w:val="24"/>
          <w:szCs w:val="24"/>
        </w:rPr>
        <w:t>ianami</w:t>
      </w:r>
      <w:r w:rsidRPr="00007372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537DB313" w14:textId="54D05585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11) ustawie o finansach publicznych - należy przez to rozumieć ustawę z dnia 27 sierpnia 2009 roku o finansach publicznych (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t.j. </w:t>
      </w:r>
      <w:r w:rsidRPr="00007372">
        <w:rPr>
          <w:rFonts w:ascii="Times New Roman" w:hAnsi="Times New Roman" w:cs="Times New Roman"/>
          <w:sz w:val="24"/>
          <w:szCs w:val="24"/>
        </w:rPr>
        <w:t>Dz.U.2023.1270);</w:t>
      </w:r>
    </w:p>
    <w:p w14:paraId="2CA8999E" w14:textId="5B1A19EA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C29EF29" w14:textId="3FC8BA82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Dotacja, o której mowa w § 1, może zostać udzielona na finansowanie nakładów koniecznych określonych w art. 77 ustawy.</w:t>
      </w:r>
    </w:p>
    <w:p w14:paraId="2E6560CC" w14:textId="4C6393B9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4B58CB61" w14:textId="287F156B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O udzielenie dotacji może ubiegać się każdy podmiot posiadający tytuł prawny do zabytku wynikający z prawa własności, użytkowania wieczystego, trwałego zarządu, ograniczonego prawa rzeczowego albo stosunku zobowiązaniowego. </w:t>
      </w:r>
    </w:p>
    <w:p w14:paraId="2A2B1D56" w14:textId="77777777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4.</w:t>
      </w:r>
    </w:p>
    <w:p w14:paraId="56F9F979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1. Dotacja może zostać przyznana na sfinansowanie prac lub robót przy zabytku, które wnioskodawca zamierza wykonać w roku złożenia wniosku o udzielenie dotacji lub w roku następującym po złożeniu tego wniosku.</w:t>
      </w:r>
    </w:p>
    <w:p w14:paraId="31122261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2. Dopuszcza się przyznanie dotacji na sfinansowanie prac lub robót przy zabytku, które beneficjent zamierza wykonać w okresie dłuższym, niż określony w ust. 1, w przypadku przystąpienia przez Gminę do udziału w wieloletnim projekcie lub programie umożliwiającym pozyskanie środków zewnętrznych na sfinansowanie lub dofinansowanie udzielenia dotacji przez Gminę. </w:t>
      </w:r>
    </w:p>
    <w:p w14:paraId="4CC67D0A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3. Na zasadach określonych w niniejszej uchwale wnioskodawca może równocześnie wystąpić z kilkoma wnioskami o dotacje na prace lub roboty przy więcej niż jednym zabytku.</w:t>
      </w:r>
    </w:p>
    <w:p w14:paraId="28EE0820" w14:textId="4EBA872B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5.</w:t>
      </w:r>
    </w:p>
    <w:p w14:paraId="106CBB7F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Dotacja może zostać udzielona w wysokości do 100% nakładów koniecznych, o których mowa w art. 77 ustawy, na wykonanie przez wnioskodawcę prac konserwatorskich, restauratorskich lub robót budowlanych przy zabytku wpisanym do rejestru zabytków lub znajdującym się w gminnej ewidencji zabytków.</w:t>
      </w:r>
    </w:p>
    <w:p w14:paraId="5B2602DA" w14:textId="5EFF7BE4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6.</w:t>
      </w:r>
    </w:p>
    <w:p w14:paraId="719DBD3E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1. Udzielenie dotacji może nastąpić po złożeniu przez wnioskodawcę wniosku w tej sprawie. 2. Wnioski o udzielenie dotacji składa się do Wójta w następujących terminach:</w:t>
      </w:r>
    </w:p>
    <w:p w14:paraId="6E3E1147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1) do dnia 30 czerwca danego roku budżetowego w przypadku prac lub robót przy zabytku, które mają być wykonane w roku złożenia wniosku o udzielenie dotacji; </w:t>
      </w:r>
    </w:p>
    <w:p w14:paraId="02105D52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2) do dnia 30 września danego roku budżetowego w przypadku prac lub robót przy zabytku, które mają być wykonane w roku następującym po roku złożenia wniosku o udzielenie dotacji; </w:t>
      </w:r>
    </w:p>
    <w:p w14:paraId="3F0A1294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lastRenderedPageBreak/>
        <w:t xml:space="preserve">3) w przypadku pojawienia się możliwości pozyskania przez Gminę środków zewnętrznych na udzielenie dotacji dopuszcza się ogłoszenie odrębnego naboru wniosków o udzielenie dotacji w terminie określonym dla danego programu lub projektu; </w:t>
      </w:r>
    </w:p>
    <w:p w14:paraId="02BB5FC8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4) w szczególnie uzasadnionych przypadkach dotyczących konieczności wykonania prac lub robót niezbędnych do ratowania zabytku zniszczonego wskutek klęski żywiołowej lub innego zdarzenia losowego, wnioski o udzielenie dotacji składa się w terminie 60 dni od dnia wystąpienia klęski żywiołowej lub zdarzenia losowego.</w:t>
      </w:r>
    </w:p>
    <w:p w14:paraId="2B973A4C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3. O dacie złożenia wniosku decyduje data wpływu do Urzędu.</w:t>
      </w:r>
    </w:p>
    <w:p w14:paraId="3146A36D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4. Wnioskodawca może ubiegać się o udzielenie dotacji corocznie. </w:t>
      </w:r>
    </w:p>
    <w:p w14:paraId="3A626C2F" w14:textId="6CDD172C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7.</w:t>
      </w:r>
    </w:p>
    <w:p w14:paraId="319460D1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1. Wniosek o udzielenie dotacji powinien zawierać:</w:t>
      </w:r>
    </w:p>
    <w:p w14:paraId="1DAFD5A4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1) informacje o wnioskodawcy, w tym: imię, nazwisko i adres lub nazwę i siedzibę oraz numer jego rachunku bankowego;</w:t>
      </w:r>
    </w:p>
    <w:p w14:paraId="0C7E1B39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2) informacje o zabytku, w tym wskazanie: zabytku z uwzględnieniem miejsca jego położenia, numeru i daty wpisu do rejestru zabytków lub informacji, że został ujęty w gminnej ewidencji zabytków, tytułu prawnego do zabytku; </w:t>
      </w:r>
    </w:p>
    <w:p w14:paraId="297578C7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3) szczegółowy opis prac lub robót przy zabytku i termin ich wykonania;</w:t>
      </w:r>
    </w:p>
    <w:p w14:paraId="1D8062F1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4) całkowity koszt prac lub robót przy zabytku; </w:t>
      </w:r>
    </w:p>
    <w:p w14:paraId="4B5E388F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5) określenie wysokości dotacji, o którą ubiega się wnioskodawca; </w:t>
      </w:r>
    </w:p>
    <w:p w14:paraId="122D120A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6) wysokość udziału środków własnych i z innych źródeł; </w:t>
      </w:r>
    </w:p>
    <w:p w14:paraId="009053EF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7) harmonogram i kosztorys prac lub robót przy zabytku. </w:t>
      </w:r>
    </w:p>
    <w:p w14:paraId="1CC8850D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Wzór wniosku o udzielenie dotacji stanowi załącznik nr 1 do niniejszej uchwały. </w:t>
      </w:r>
    </w:p>
    <w:p w14:paraId="7CABDA2D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3. Do wniosku o udzielenie dotacji dołącza się: </w:t>
      </w:r>
    </w:p>
    <w:p w14:paraId="479EABC3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1) kopię dokumentu potwierdzającego posiadanie przez wnioskodawcę tytułu prawnego do zabytku; 2) kopię decyzji o wpisie zabytku do rejestru zabytków - w przypadku zabytków rejestrowych; </w:t>
      </w:r>
    </w:p>
    <w:p w14:paraId="2FA93275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3) kopię pozwolenia wojewódzkiego konserwatora zabytków na przeprowadzenie prac lub robót, objętych wnioskiem - w przypadku zabytków rejestrowych; </w:t>
      </w:r>
    </w:p>
    <w:p w14:paraId="1AC84546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4) kopię pozwolenia na budowę lub zgłoszenia robót, jeżeli wymaga tego charakter prac lub robót;</w:t>
      </w:r>
    </w:p>
    <w:p w14:paraId="42CB3D5B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5) kopię kosztorysu inwestorskiego lub ofertowego prac lub robót określonych we wniosku; </w:t>
      </w:r>
    </w:p>
    <w:p w14:paraId="631A16FE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6) kopię dokumentu poświadczającego prawo osoby/osób wskazanej/wskazanych we wniosku o udzielenie dotacji do reprezentowania wnioskodawcy, składania oświadczeń woli i zaciągania w jego imieniu zobowiązań, w tym finansowych; </w:t>
      </w:r>
    </w:p>
    <w:p w14:paraId="08C2FE2A" w14:textId="77777777" w:rsidR="00D84B87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7) dokumentację fotograficzną zabytku ukazującą jego stan zachowania. </w:t>
      </w:r>
    </w:p>
    <w:p w14:paraId="1D56DB78" w14:textId="77777777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8.</w:t>
      </w:r>
    </w:p>
    <w:p w14:paraId="12C4F68E" w14:textId="44B45D73" w:rsidR="00D84B87" w:rsidRPr="00007372" w:rsidRDefault="00D84B87" w:rsidP="00D84B87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W przypadku, gdy zastosowanie przepisów ustawy z dnia 11 września 2019 roku - Prawo zamówień publicznych (Dz.U.2023.1605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 zmianami) nie jest wymagane, Beneficjent przeprowadza postępowanie zakupowe w sposób konkurencyjny i transparentny. </w:t>
      </w:r>
    </w:p>
    <w:p w14:paraId="67373EEF" w14:textId="77777777" w:rsidR="00D84B87" w:rsidRPr="00007372" w:rsidRDefault="00D84B87" w:rsidP="00D84B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9.</w:t>
      </w:r>
    </w:p>
    <w:p w14:paraId="15CC71B5" w14:textId="77777777" w:rsidR="00991E1E" w:rsidRPr="00007372" w:rsidRDefault="002752CC" w:rsidP="002752CC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</w:t>
      </w:r>
      <w:r w:rsidR="00991E1E" w:rsidRPr="00007372">
        <w:rPr>
          <w:rFonts w:ascii="Times New Roman" w:hAnsi="Times New Roman" w:cs="Times New Roman"/>
          <w:sz w:val="24"/>
          <w:szCs w:val="24"/>
        </w:rPr>
        <w:t xml:space="preserve"> Jeżeli o dotację ubiega się podmiot prowadzący działalność gospodarczą w rozumieniu unijnego prawa konkurencji, dotacja – w </w:t>
      </w:r>
      <w:proofErr w:type="gramStart"/>
      <w:r w:rsidR="00991E1E" w:rsidRPr="00007372">
        <w:rPr>
          <w:rFonts w:ascii="Times New Roman" w:hAnsi="Times New Roman" w:cs="Times New Roman"/>
          <w:sz w:val="24"/>
          <w:szCs w:val="24"/>
        </w:rPr>
        <w:t>zakresie w jakim</w:t>
      </w:r>
      <w:proofErr w:type="gramEnd"/>
      <w:r w:rsidR="00991E1E" w:rsidRPr="00007372">
        <w:rPr>
          <w:rFonts w:ascii="Times New Roman" w:hAnsi="Times New Roman" w:cs="Times New Roman"/>
          <w:sz w:val="24"/>
          <w:szCs w:val="24"/>
        </w:rPr>
        <w:t xml:space="preserve"> dotyczy tej działalności - stanowi pomoc de </w:t>
      </w:r>
      <w:proofErr w:type="spellStart"/>
      <w:r w:rsidR="00991E1E"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991E1E" w:rsidRPr="00007372">
        <w:rPr>
          <w:rFonts w:ascii="Times New Roman" w:hAnsi="Times New Roman" w:cs="Times New Roman"/>
          <w:sz w:val="24"/>
          <w:szCs w:val="24"/>
        </w:rPr>
        <w:t xml:space="preserve"> w rozumieniu rozporządzenia Komisji (UE) 2023/2831 z dnia 13 grudnia 2023 r, w sprawie stosowania art. 107 i 108 Traktatu o funkcjonowaniu Unii Europejskiej do pomocy de </w:t>
      </w:r>
      <w:proofErr w:type="spellStart"/>
      <w:r w:rsidR="00991E1E"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991E1E" w:rsidRPr="00007372">
        <w:rPr>
          <w:rFonts w:ascii="Times New Roman" w:hAnsi="Times New Roman" w:cs="Times New Roman"/>
          <w:sz w:val="24"/>
          <w:szCs w:val="24"/>
        </w:rPr>
        <w:t xml:space="preserve"> (Dz. U. UE z 2023 r., seria L, 15.12.2023).</w:t>
      </w:r>
    </w:p>
    <w:p w14:paraId="401B6EB9" w14:textId="77777777" w:rsidR="00991E1E" w:rsidRPr="00007372" w:rsidRDefault="00991E1E" w:rsidP="002752CC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2. Podmiot ubiegający się o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jest zobowiązany do przedstawienia podmiotowi udzielającemu pomocy, wraz z wnioskiem o udzielenie pomocy: </w:t>
      </w:r>
    </w:p>
    <w:p w14:paraId="26CA9E1E" w14:textId="77777777" w:rsidR="00991E1E" w:rsidRPr="00007372" w:rsidRDefault="00991E1E" w:rsidP="002752CC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1) wszystkich zaświadczeń o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rybołówstwie, jakie otrzymał w ciągu minionych trzech lat, albo oświadczenia o wielkości tej pomocy otrzymanej w tym okresie, albo oświadczenia o nieotrzymaniu takiej pomocy w tym okresie; </w:t>
      </w:r>
    </w:p>
    <w:p w14:paraId="652AFD84" w14:textId="77777777" w:rsidR="00991E1E" w:rsidRPr="00007372" w:rsidRDefault="00991E1E" w:rsidP="002752CC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2) albo oświadczenia o wielkości tej pomocy otrzymanej w tym okresie, albo oświadczenia o nieotrzymaniu takiej pomocy w tym okresie; </w:t>
      </w:r>
    </w:p>
    <w:p w14:paraId="5E7AE559" w14:textId="6849E64C" w:rsidR="00991E1E" w:rsidRPr="00007372" w:rsidRDefault="00991E1E" w:rsidP="002752CC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3) informacji określonych w rozporządzeniu Rady Ministrów z dnia 29 marca 2010 r. w sprawie zakresu informacji przedstawianych przez podmiot ubiegający się o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(t.j. </w:t>
      </w:r>
      <w:r w:rsidRPr="00007372">
        <w:rPr>
          <w:rStyle w:val="ng-binding"/>
          <w:rFonts w:ascii="Times New Roman" w:hAnsi="Times New Roman" w:cs="Times New Roman"/>
          <w:sz w:val="24"/>
          <w:szCs w:val="24"/>
        </w:rPr>
        <w:t>Dz.U.2024.40 </w:t>
      </w:r>
      <w:proofErr w:type="gramStart"/>
      <w:r w:rsidRPr="00007372">
        <w:rPr>
          <w:rStyle w:val="ng-binding"/>
          <w:rFonts w:ascii="Times New Roman" w:hAnsi="Times New Roman" w:cs="Times New Roman"/>
          <w:sz w:val="24"/>
          <w:szCs w:val="24"/>
        </w:rPr>
        <w:t>ze</w:t>
      </w:r>
      <w:proofErr w:type="gramEnd"/>
      <w:r w:rsidRPr="00007372">
        <w:rPr>
          <w:rStyle w:val="ng-binding"/>
          <w:rFonts w:ascii="Times New Roman" w:hAnsi="Times New Roman" w:cs="Times New Roman"/>
          <w:sz w:val="24"/>
          <w:szCs w:val="24"/>
        </w:rPr>
        <w:t xml:space="preserve"> zmianami)</w:t>
      </w:r>
      <w:r w:rsidR="00812DFD" w:rsidRPr="00007372">
        <w:rPr>
          <w:rStyle w:val="ng-binding"/>
          <w:rFonts w:ascii="Times New Roman" w:hAnsi="Times New Roman" w:cs="Times New Roman"/>
          <w:sz w:val="24"/>
          <w:szCs w:val="24"/>
        </w:rPr>
        <w:t>.</w:t>
      </w:r>
    </w:p>
    <w:p w14:paraId="5C4949B2" w14:textId="4EE057AB" w:rsidR="00991E1E" w:rsidRPr="00007372" w:rsidRDefault="00991E1E" w:rsidP="005648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3. Je</w:t>
      </w:r>
      <w:r w:rsidR="00E501AE" w:rsidRPr="00007372">
        <w:rPr>
          <w:rFonts w:ascii="Times New Roman" w:hAnsi="Times New Roman" w:cs="Times New Roman"/>
          <w:sz w:val="24"/>
          <w:szCs w:val="24"/>
        </w:rPr>
        <w:t>że</w:t>
      </w:r>
      <w:r w:rsidRPr="00007372">
        <w:rPr>
          <w:rFonts w:ascii="Times New Roman" w:hAnsi="Times New Roman" w:cs="Times New Roman"/>
          <w:sz w:val="24"/>
          <w:szCs w:val="24"/>
        </w:rPr>
        <w:t xml:space="preserve">li o dotację ubiega się podmiot ubiegający się o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w rozumieniu unijnego prawa konkurencji, dotacja – w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zakresie w jakim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 dotyczy tej działalności – stanowi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rybołówstwie w rozumieniu rozporządzenia Komisji (UE) nr 1408/2013 z dnia 18 grudnia 2013 roku w sprawie stosowania art. 107 i 108 Traktatu o funkcjonowaniu Unii Europejskiej do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sektorze rolnym (Dz. Urz. EU L 352 z 24 grudnia 2013 r., str. 9, z późn. </w:t>
      </w:r>
      <w:proofErr w:type="gramStart"/>
      <w:r w:rsidRPr="00007372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Pr="00007372">
        <w:rPr>
          <w:rFonts w:ascii="Times New Roman" w:hAnsi="Times New Roman" w:cs="Times New Roman"/>
          <w:sz w:val="24"/>
          <w:szCs w:val="24"/>
        </w:rPr>
        <w:t xml:space="preserve">.) oraz rozporządzenia Komisji (UE) nr 717/2014 z dnia 27 czerwca 2014 r. w sprawie stosowania art. 107 i 108 Traktatu o funkcjonowaniu Unii Europejskiej do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sektorze rybołówstwa i akwakultury (Dz. U. UE L 190 z 28 czerwca 2014 r., str. 45, z późn zm.).</w:t>
      </w:r>
    </w:p>
    <w:p w14:paraId="4C105DEE" w14:textId="77777777" w:rsidR="00991E1E" w:rsidRPr="00007372" w:rsidRDefault="00991E1E" w:rsidP="005648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4. Podmiot ubiegający się o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jest zobowiązany do przedstawienia podmiotowi udzielającemu pomocy, wraz z wnioskiem o udzielenie pomocy: </w:t>
      </w:r>
    </w:p>
    <w:p w14:paraId="5FB875CF" w14:textId="77777777" w:rsidR="00991E1E" w:rsidRPr="00007372" w:rsidRDefault="00991E1E" w:rsidP="005648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1) wszystkich zaświadczeń o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oraz pomocy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rybołówstwie, jakie otrzymał w roku, w którym ubiega się o pomoc, oraz w ciągu 2 poprzedzających go lat podatkowych, albo oświadczenia o wielkości tej pomocy otrzymanej w tym okresie, albo oświadczenia o nieotrzymaniu takiej pomocy w tym okresie;</w:t>
      </w:r>
    </w:p>
    <w:p w14:paraId="6D205169" w14:textId="562F9477" w:rsidR="00E501AE" w:rsidRPr="00007372" w:rsidRDefault="00991E1E" w:rsidP="00E501AE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2) informacji określonych w rozporządzeniu Rady Ministrów z dnia 11 czerwca 2010 r, w sprawie informacji składanych przez podmioty ubiegające się o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(</w:t>
      </w:r>
      <w:r w:rsidR="00E501AE" w:rsidRPr="00007372">
        <w:rPr>
          <w:rFonts w:ascii="Times New Roman" w:hAnsi="Times New Roman" w:cs="Times New Roman"/>
          <w:sz w:val="24"/>
          <w:szCs w:val="24"/>
        </w:rPr>
        <w:t xml:space="preserve">tj. </w:t>
      </w:r>
      <w:r w:rsidR="00E501AE" w:rsidRPr="00007372">
        <w:rPr>
          <w:rStyle w:val="ng-binding"/>
          <w:rFonts w:ascii="Times New Roman" w:hAnsi="Times New Roman" w:cs="Times New Roman"/>
          <w:sz w:val="24"/>
          <w:szCs w:val="24"/>
        </w:rPr>
        <w:t xml:space="preserve">Dz.U.2010.121.810 </w:t>
      </w:r>
      <w:proofErr w:type="gramStart"/>
      <w:r w:rsidR="00E501AE" w:rsidRPr="00007372">
        <w:rPr>
          <w:rStyle w:val="ng-binding"/>
          <w:rFonts w:ascii="Times New Roman" w:hAnsi="Times New Roman" w:cs="Times New Roman"/>
          <w:sz w:val="24"/>
          <w:szCs w:val="24"/>
        </w:rPr>
        <w:t>ze</w:t>
      </w:r>
      <w:proofErr w:type="gramEnd"/>
      <w:r w:rsidR="00E501AE" w:rsidRPr="00007372">
        <w:rPr>
          <w:rStyle w:val="ng-binding"/>
          <w:rFonts w:ascii="Times New Roman" w:hAnsi="Times New Roman" w:cs="Times New Roman"/>
          <w:sz w:val="24"/>
          <w:szCs w:val="24"/>
        </w:rPr>
        <w:t xml:space="preserve"> zmianami)</w:t>
      </w:r>
    </w:p>
    <w:p w14:paraId="59073429" w14:textId="1DCDAFE2" w:rsidR="00991E1E" w:rsidRPr="00007372" w:rsidRDefault="00E501AE" w:rsidP="005648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5. Wniosek o udzielenie dotacji stanowiącej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,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wraz z przedłożonymi dokumentami, podlega weryfikacji w zakresie zgodności z obowiązującymi przepisami prawa dotyczącymi pomocy publicznej, w tym rozporządzeń Komisji (UE) nr 1408/2013, 717/2014 oraz 2023/2831;</w:t>
      </w:r>
    </w:p>
    <w:p w14:paraId="672C548A" w14:textId="406EFFBB" w:rsidR="00D84B87" w:rsidRPr="00007372" w:rsidRDefault="00E501AE">
      <w:pPr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6</w:t>
      </w:r>
      <w:r w:rsidR="00D84B87" w:rsidRPr="00007372">
        <w:rPr>
          <w:rFonts w:ascii="Times New Roman" w:hAnsi="Times New Roman" w:cs="Times New Roman"/>
          <w:sz w:val="24"/>
          <w:szCs w:val="24"/>
        </w:rPr>
        <w:t xml:space="preserve">. Pomoc de </w:t>
      </w:r>
      <w:proofErr w:type="spellStart"/>
      <w:r w:rsidR="00D84B87"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84B87" w:rsidRPr="00007372">
        <w:rPr>
          <w:rFonts w:ascii="Times New Roman" w:hAnsi="Times New Roman" w:cs="Times New Roman"/>
          <w:sz w:val="24"/>
          <w:szCs w:val="24"/>
        </w:rPr>
        <w:t xml:space="preserve"> może być udzielana do dnia 3</w:t>
      </w:r>
      <w:r w:rsidR="00FF024C" w:rsidRPr="00007372">
        <w:rPr>
          <w:rFonts w:ascii="Times New Roman" w:hAnsi="Times New Roman" w:cs="Times New Roman"/>
          <w:sz w:val="24"/>
          <w:szCs w:val="24"/>
        </w:rPr>
        <w:t>0</w:t>
      </w:r>
      <w:r w:rsidR="00D84B87" w:rsidRPr="00007372">
        <w:rPr>
          <w:rFonts w:ascii="Times New Roman" w:hAnsi="Times New Roman" w:cs="Times New Roman"/>
          <w:sz w:val="24"/>
          <w:szCs w:val="24"/>
        </w:rPr>
        <w:t xml:space="preserve"> czerwca 203</w:t>
      </w:r>
      <w:r w:rsidR="00FF024C" w:rsidRPr="00007372">
        <w:rPr>
          <w:rFonts w:ascii="Times New Roman" w:hAnsi="Times New Roman" w:cs="Times New Roman"/>
          <w:sz w:val="24"/>
          <w:szCs w:val="24"/>
        </w:rPr>
        <w:t>1</w:t>
      </w:r>
      <w:r w:rsidR="00D84B87" w:rsidRPr="00007372">
        <w:rPr>
          <w:rFonts w:ascii="Times New Roman" w:hAnsi="Times New Roman" w:cs="Times New Roman"/>
          <w:sz w:val="24"/>
          <w:szCs w:val="24"/>
        </w:rPr>
        <w:t xml:space="preserve"> r</w:t>
      </w:r>
      <w:r w:rsidR="00FF024C" w:rsidRPr="00007372">
        <w:rPr>
          <w:rFonts w:ascii="Times New Roman" w:hAnsi="Times New Roman" w:cs="Times New Roman"/>
          <w:sz w:val="24"/>
          <w:szCs w:val="24"/>
        </w:rPr>
        <w:t>oku.</w:t>
      </w:r>
    </w:p>
    <w:p w14:paraId="0898A36D" w14:textId="55360FB6" w:rsidR="00991E1E" w:rsidRPr="00007372" w:rsidRDefault="00E501AE" w:rsidP="00991E1E">
      <w:pPr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7</w:t>
      </w:r>
      <w:r w:rsidR="00D84B87" w:rsidRPr="00007372">
        <w:rPr>
          <w:rFonts w:ascii="Times New Roman" w:hAnsi="Times New Roman" w:cs="Times New Roman"/>
          <w:sz w:val="24"/>
          <w:szCs w:val="24"/>
        </w:rPr>
        <w:t xml:space="preserve">. Pomoc de </w:t>
      </w:r>
      <w:proofErr w:type="spellStart"/>
      <w:r w:rsidR="00D84B87"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84B87" w:rsidRPr="00007372">
        <w:rPr>
          <w:rFonts w:ascii="Times New Roman" w:hAnsi="Times New Roman" w:cs="Times New Roman"/>
          <w:sz w:val="24"/>
          <w:szCs w:val="24"/>
        </w:rPr>
        <w:t xml:space="preserve"> w sektorze rolnym może być udzielana do dnia 30 czerwca 2028 roku.</w:t>
      </w:r>
    </w:p>
    <w:p w14:paraId="7FFFC603" w14:textId="716775B4" w:rsidR="005648FA" w:rsidRPr="00007372" w:rsidRDefault="00E501AE" w:rsidP="00991E1E">
      <w:pPr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8</w:t>
      </w:r>
      <w:r w:rsidR="00D84B87" w:rsidRPr="00007372">
        <w:rPr>
          <w:rFonts w:ascii="Times New Roman" w:hAnsi="Times New Roman" w:cs="Times New Roman"/>
          <w:sz w:val="24"/>
          <w:szCs w:val="24"/>
        </w:rPr>
        <w:t xml:space="preserve">. Pomoc de </w:t>
      </w:r>
      <w:proofErr w:type="spellStart"/>
      <w:r w:rsidR="00D84B87"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D84B87" w:rsidRPr="00007372">
        <w:rPr>
          <w:rFonts w:ascii="Times New Roman" w:hAnsi="Times New Roman" w:cs="Times New Roman"/>
          <w:sz w:val="24"/>
          <w:szCs w:val="24"/>
        </w:rPr>
        <w:t xml:space="preserve"> w sektorze rybołówstwa i akwakultury może być udzielana do dnia 30 czerwca 2030 roku. </w:t>
      </w:r>
    </w:p>
    <w:p w14:paraId="04359259" w14:textId="64613374" w:rsidR="004A007A" w:rsidRPr="00007372" w:rsidRDefault="00D84B87" w:rsidP="004A007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10.</w:t>
      </w:r>
    </w:p>
    <w:p w14:paraId="38AF0732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Wniosek o udzielenie dotacji stanowiącej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,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wraz z przedłożonymi dokumentami, podlega weryfikacji w zakresie zgodności z obowiązującymi przepisami prawa dotyczącymi pomocy publicznej. </w:t>
      </w:r>
    </w:p>
    <w:p w14:paraId="655C8351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Wnioski o udzielenie dotacji stanowiącej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, pomoc de </w:t>
      </w:r>
      <w:proofErr w:type="spellStart"/>
      <w:r w:rsidRPr="0000737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007372">
        <w:rPr>
          <w:rFonts w:ascii="Times New Roman" w:hAnsi="Times New Roman" w:cs="Times New Roman"/>
          <w:sz w:val="24"/>
          <w:szCs w:val="24"/>
        </w:rPr>
        <w:t xml:space="preserve"> w rolnictwie lub rybołówstwie wraz z przedłożonymi dokumentami, podlegają dalszemu rozpatrywaniu po pozytywnie przeprowadzonej weryfikacji, o której mowa w ust. 1. </w:t>
      </w:r>
    </w:p>
    <w:p w14:paraId="4996D4EA" w14:textId="3A730181" w:rsidR="004A007A" w:rsidRPr="00007372" w:rsidRDefault="00D84B87" w:rsidP="004A0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11.</w:t>
      </w:r>
    </w:p>
    <w:p w14:paraId="1C6B8886" w14:textId="77777777" w:rsidR="005648FA" w:rsidRPr="00007372" w:rsidRDefault="00D84B87" w:rsidP="00314E69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1. Wysokość środków przeznaczonych na dotacje, o których mowa w §</w:t>
      </w:r>
      <w:r w:rsidR="005648FA" w:rsidRP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007372">
        <w:rPr>
          <w:rFonts w:ascii="Times New Roman" w:hAnsi="Times New Roman" w:cs="Times New Roman"/>
          <w:sz w:val="24"/>
          <w:szCs w:val="24"/>
        </w:rPr>
        <w:t xml:space="preserve">6 ust. 2, ustalana jest corocznie w budżecie Gminy. </w:t>
      </w:r>
    </w:p>
    <w:p w14:paraId="47CC4907" w14:textId="28CADCAB" w:rsidR="004A007A" w:rsidRPr="00007372" w:rsidRDefault="00D84B87" w:rsidP="00314E69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2. Wysokość środków przeznaczonych na dotacje, o których mowa w §</w:t>
      </w:r>
      <w:r w:rsidR="00314E69" w:rsidRP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007372">
        <w:rPr>
          <w:rFonts w:ascii="Times New Roman" w:hAnsi="Times New Roman" w:cs="Times New Roman"/>
          <w:sz w:val="24"/>
          <w:szCs w:val="24"/>
        </w:rPr>
        <w:t xml:space="preserve">6 ust. 2 pkt 3, ustalana jest w Wieloletniej Prognozie Finansowej. </w:t>
      </w:r>
    </w:p>
    <w:p w14:paraId="4C1DD78A" w14:textId="77777777" w:rsidR="004A007A" w:rsidRPr="00007372" w:rsidRDefault="00D84B87" w:rsidP="004A0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12.</w:t>
      </w:r>
    </w:p>
    <w:p w14:paraId="3049C84B" w14:textId="77777777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Wójta powołuje komisję do spraw oceny wniosków o udzielenie dotacji oraz określa jej skład i tryb pracy. </w:t>
      </w:r>
    </w:p>
    <w:p w14:paraId="20DC0026" w14:textId="77777777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Wójt przedkłada Radzie propozycję przyznania dotacji wnioskodawcy w formie projektu uchwały. 3. W przypadku wniosków, o których mowa w §6 ust. 2 pkt. 3, Wójt Gminy występuje o przyznanie dofinansowania dla zabytku w trybie i na zasadach określonych w danym projekcie lub programie. Jeżeli Gminie zostanie przyznane dofinansowanie, wówczas Wójt przedkłada Radzie propozycję przyznania dotacji wnioskodawcy w formie projektu uchwały. </w:t>
      </w:r>
    </w:p>
    <w:p w14:paraId="67B667D7" w14:textId="77777777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4. Rada, uwzględniając wysokość środków przeznaczonych na dotacje, przyznaje dotacje wnioskodawcom. </w:t>
      </w:r>
    </w:p>
    <w:p w14:paraId="1DDF1000" w14:textId="77777777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5. Wnioski niespełniające wymagań formalnych nie podlegają dalszemu rozpatrywaniu, o czym wnioskodawcy powiadamiani są pisemnie w terminie 14 dni od zakończenia oceny formalnej wniosków. </w:t>
      </w:r>
    </w:p>
    <w:p w14:paraId="666F57E7" w14:textId="77777777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6. Złożenie wniosku o udzielenie dotacji nie jest równoznaczne z przyznaniem dotacji i nie gwarantuje również przyznania dotacji we wnioskowanej przez wnioskodawcę wysokości.</w:t>
      </w:r>
    </w:p>
    <w:p w14:paraId="1192E453" w14:textId="77777777" w:rsidR="004A007A" w:rsidRDefault="00D84B87">
      <w:pPr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7. O przyznaniu lub odmowie przyznania dotacji Wójt informuje zainteresowane podmioty.</w:t>
      </w:r>
    </w:p>
    <w:p w14:paraId="0420ECB5" w14:textId="77777777" w:rsidR="00007372" w:rsidRPr="00007372" w:rsidRDefault="00007372">
      <w:pPr>
        <w:rPr>
          <w:rFonts w:ascii="Times New Roman" w:hAnsi="Times New Roman" w:cs="Times New Roman"/>
          <w:sz w:val="24"/>
          <w:szCs w:val="24"/>
        </w:rPr>
      </w:pPr>
    </w:p>
    <w:p w14:paraId="081EF8CE" w14:textId="12DEEB7B" w:rsidR="004A007A" w:rsidRPr="00007372" w:rsidRDefault="00D84B87" w:rsidP="004A0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13.</w:t>
      </w:r>
    </w:p>
    <w:p w14:paraId="3507A77F" w14:textId="7E2599F1" w:rsidR="004A007A" w:rsidRPr="00007372" w:rsidRDefault="00D84B87" w:rsidP="00007372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Przekazanie dotacji następuje na podstawie umowy zawartej pomiędzy wnioskodawcą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 xml:space="preserve">a Gminą. </w:t>
      </w:r>
    </w:p>
    <w:p w14:paraId="4CBD7889" w14:textId="4E13CC9E" w:rsidR="004A007A" w:rsidRPr="00007372" w:rsidRDefault="00D84B87" w:rsidP="00007372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W przypadku dotacji, o których mowa w §4 ust. 2, przekazanie dotacji będzie następować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 xml:space="preserve">w transzach ustalonych dla każdego roku budżetowego. Wypłata transzy dotacji w kolejnym roku finansowania możliwa będzie wyłącznie po zatwierdzeniu rozliczenia dotacji udzielonej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>w poprzednim roku budżetowym.</w:t>
      </w:r>
    </w:p>
    <w:p w14:paraId="170DEFF0" w14:textId="0DD83195" w:rsidR="004A007A" w:rsidRPr="00007372" w:rsidRDefault="00D84B87" w:rsidP="00007372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3. Wypłata dotacji, dla których źródłem finansowania lub współfinansowania są środki zewnętrzne pozyskane przez Gminę, nastąpi nie wcześniej, niż wpływ środków zewnętrznych na rachunek bankowy Gminy. </w:t>
      </w:r>
    </w:p>
    <w:p w14:paraId="39F2C731" w14:textId="30487F56" w:rsidR="00812DFD" w:rsidRPr="00007372" w:rsidRDefault="00812DFD" w:rsidP="00007372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4. Dopuszcza się przyznanie dotacji na sfinansowanie prac lub robót przy zabytku, które beneficjent zamierza wykonać w okresie dłuższym, niż określony w ust. 1, w przypadku przystąpienia przez Gminę do udziału w wieloletnim projekcie lub programie umożliwiającym pozyskanie środków zewnętrznych na sfinansowanie lub dofinansowanie udzielenia dotacji przez Gminę.</w:t>
      </w:r>
    </w:p>
    <w:p w14:paraId="154A0E70" w14:textId="551898AE" w:rsidR="004A007A" w:rsidRPr="00007372" w:rsidRDefault="00D84B87" w:rsidP="004A0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14.</w:t>
      </w:r>
    </w:p>
    <w:p w14:paraId="6C95B058" w14:textId="396AB7A3" w:rsidR="004A007A" w:rsidRPr="00007372" w:rsidRDefault="00D84B87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Zwrot dotacji niewykorzystanej, wykorzystanej niezgodnie z przeznaczeniem, pobranej nienależnie lub w nadmiernej wysokości następuje w trybie i na zasadach określonych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 xml:space="preserve">w ustawie o finansach publicznych. </w:t>
      </w:r>
    </w:p>
    <w:p w14:paraId="6B47E87D" w14:textId="2BA63BAE" w:rsidR="004A007A" w:rsidRPr="00007372" w:rsidRDefault="00D84B87" w:rsidP="004A007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15.</w:t>
      </w:r>
    </w:p>
    <w:p w14:paraId="41662810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1. W celu rozliczenia dotacji podmiot, któremu została przyznana dotacja składa Wójtowi sprawozdanie z wykonania prac lub robót, sporządzone zgodnie z wzorem stanowiącym załącznik nr 2 do niniejszej uchwały wraz z protokołem odbioru wykonanych prac lub robót. </w:t>
      </w:r>
    </w:p>
    <w:p w14:paraId="4DBEDABF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2. Sprawozdanie, o którym mowa w ust. 1, składa się w terminie do 31 stycznia roku następującego po roku udzielenia dotacji. </w:t>
      </w:r>
    </w:p>
    <w:p w14:paraId="3B62E529" w14:textId="689DB285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3. Sposób wykorzystania przyznanej dotacji podlega kontroli i ocenie, którą prowadzą właściwe merytorycznie komórki organizacyjne Urzędu Gminy </w:t>
      </w:r>
      <w:r w:rsidR="004A007A" w:rsidRPr="00007372">
        <w:rPr>
          <w:rFonts w:ascii="Times New Roman" w:hAnsi="Times New Roman" w:cs="Times New Roman"/>
          <w:sz w:val="24"/>
          <w:szCs w:val="24"/>
        </w:rPr>
        <w:t>Cisna</w:t>
      </w:r>
      <w:r w:rsidRPr="00007372">
        <w:rPr>
          <w:rFonts w:ascii="Times New Roman" w:hAnsi="Times New Roman" w:cs="Times New Roman"/>
          <w:sz w:val="24"/>
          <w:szCs w:val="24"/>
        </w:rPr>
        <w:t xml:space="preserve">, przede wszystkim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 xml:space="preserve">w zakresie: </w:t>
      </w:r>
    </w:p>
    <w:p w14:paraId="42E7208B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1) stanu realizacji zadania; </w:t>
      </w:r>
    </w:p>
    <w:p w14:paraId="023ED407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2) efektywności, rzetelności i jakości wykonania zadania; </w:t>
      </w:r>
    </w:p>
    <w:p w14:paraId="4B3F672C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3) zgodności wydatkowania dotacji z celem, na który została przyznana; </w:t>
      </w:r>
    </w:p>
    <w:p w14:paraId="10BE5D5D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4) gospodarności i rzetelności w sposobie wydatkowania środków Gminy; </w:t>
      </w:r>
    </w:p>
    <w:p w14:paraId="002FC103" w14:textId="77777777" w:rsidR="004A007A" w:rsidRPr="00007372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5) prowadzenia dokumentacji określonej w przepisach prawa i postanowieniach umowy.</w:t>
      </w:r>
      <w:r w:rsidR="004A007A" w:rsidRPr="0000737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2CE77D" w14:textId="1B87C843" w:rsidR="004A007A" w:rsidRDefault="00D84B87" w:rsidP="00E13470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 4. Beneficjent otrzymujący dotację zobowiązany jest udostępnić na każde żądanie Gminy dokumentację finansową, budowlaną oraz wszelką inną, niezbędną do dokonania kontroli należytego wykorzystania dotacji i zasadności wniosku. </w:t>
      </w:r>
    </w:p>
    <w:p w14:paraId="24B2D87A" w14:textId="77777777" w:rsidR="00007372" w:rsidRPr="00007372" w:rsidRDefault="00007372" w:rsidP="00E13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4DAE42" w14:textId="347EBF3C" w:rsidR="005648FA" w:rsidRPr="00007372" w:rsidRDefault="005648FA" w:rsidP="00564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16.</w:t>
      </w:r>
    </w:p>
    <w:p w14:paraId="2A230F9E" w14:textId="77777777" w:rsidR="005648FA" w:rsidRPr="00007372" w:rsidRDefault="005648FA" w:rsidP="005648F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Wykonanie uchwały powierza się Wójtowi Gminy Cisna. </w:t>
      </w:r>
    </w:p>
    <w:p w14:paraId="1E1ADA9F" w14:textId="78D64FCB" w:rsidR="005648FA" w:rsidRPr="00007372" w:rsidRDefault="005648FA" w:rsidP="00564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17.</w:t>
      </w:r>
    </w:p>
    <w:p w14:paraId="431A697D" w14:textId="4841F077" w:rsidR="005648FA" w:rsidRPr="00007372" w:rsidRDefault="005648FA" w:rsidP="004A007A">
      <w:p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Nadzór na wykonaniem uchwały powierza się Komisji ds. budżetu i </w:t>
      </w:r>
      <w:r w:rsidR="000E5D57" w:rsidRPr="00007372">
        <w:rPr>
          <w:rFonts w:ascii="Times New Roman" w:hAnsi="Times New Roman" w:cs="Times New Roman"/>
          <w:sz w:val="24"/>
          <w:szCs w:val="24"/>
        </w:rPr>
        <w:t>finansów</w:t>
      </w:r>
      <w:r w:rsidRPr="00007372">
        <w:rPr>
          <w:rFonts w:ascii="Times New Roman" w:hAnsi="Times New Roman" w:cs="Times New Roman"/>
          <w:sz w:val="24"/>
          <w:szCs w:val="24"/>
        </w:rPr>
        <w:t xml:space="preserve"> Rady Gminy Cisna.</w:t>
      </w:r>
    </w:p>
    <w:p w14:paraId="5C2449B3" w14:textId="7381B844" w:rsidR="005648FA" w:rsidRPr="00007372" w:rsidRDefault="00D84B87" w:rsidP="005648F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7372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5648FA" w:rsidRPr="0000737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0737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54B61D" w14:textId="04D69274" w:rsidR="004A007A" w:rsidRPr="00007372" w:rsidRDefault="00D84B87" w:rsidP="005648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Traci moc </w:t>
      </w:r>
      <w:r w:rsidR="005648FA" w:rsidRP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uchwała nr LXIV/373/2023 Rady Gminy Cisna z dnia 13 grudnia 2023 r. </w:t>
      </w:r>
      <w:r w:rsid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br/>
      </w:r>
      <w:r w:rsidR="005648FA" w:rsidRP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w sprawie określenia zasad udzielenia dotacji na prace konserwatorskie, restauratorskie lub roboty budowlane przy zabytkach wpisanych do rejestru zabytków lub gminnej ewidencji zabytków.</w:t>
      </w:r>
      <w:r w:rsidR="005648FA" w:rsidRPr="00007372">
        <w:rPr>
          <w:rFonts w:ascii="Times New Roman" w:hAnsi="Times New Roman" w:cs="Times New Roman"/>
          <w:sz w:val="24"/>
          <w:szCs w:val="24"/>
        </w:rPr>
        <w:t xml:space="preserve"> </w:t>
      </w:r>
      <w:r w:rsidRPr="00007372">
        <w:rPr>
          <w:rFonts w:ascii="Times New Roman" w:hAnsi="Times New Roman" w:cs="Times New Roman"/>
          <w:sz w:val="24"/>
          <w:szCs w:val="24"/>
        </w:rPr>
        <w:t xml:space="preserve">(Dz. U. Województwa Podkarpackiego z 2006 roku, poz. 708). </w:t>
      </w:r>
    </w:p>
    <w:p w14:paraId="458C32B0" w14:textId="10DFFD29" w:rsidR="005648FA" w:rsidRPr="00007372" w:rsidRDefault="005648FA" w:rsidP="004A0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 xml:space="preserve">Przepisy </w:t>
      </w:r>
      <w:r w:rsidRP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uchwały nr LXIV/373/2023 Rady Gminy Cisna z dnia 13 grudnia 2023 r. </w:t>
      </w:r>
      <w:r w:rsid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br/>
      </w:r>
      <w:r w:rsidRPr="00007372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w sprawie określenia zasad udzielenia dotacji na prace konserwatorskie, restauratorskie lub roboty budowlane przy zabytkach wpisanych do rejestru zabytków lub gminnej ewidencji zabytków.</w:t>
      </w:r>
      <w:r w:rsidRPr="00007372">
        <w:rPr>
          <w:rFonts w:ascii="Times New Roman" w:hAnsi="Times New Roman" w:cs="Times New Roman"/>
          <w:sz w:val="24"/>
          <w:szCs w:val="24"/>
        </w:rPr>
        <w:t xml:space="preserve"> (Dz. U. Województwa Podkarpackiego z 2006 roku, poz. 708) znajdują zastosowanie do dotacji przyznanych na jej podstawie przed dniem wejścia </w:t>
      </w:r>
      <w:r w:rsidR="00007372">
        <w:rPr>
          <w:rFonts w:ascii="Times New Roman" w:hAnsi="Times New Roman" w:cs="Times New Roman"/>
          <w:sz w:val="24"/>
          <w:szCs w:val="24"/>
        </w:rPr>
        <w:br/>
      </w:r>
      <w:r w:rsidRPr="00007372">
        <w:rPr>
          <w:rFonts w:ascii="Times New Roman" w:hAnsi="Times New Roman" w:cs="Times New Roman"/>
          <w:sz w:val="24"/>
          <w:szCs w:val="24"/>
        </w:rPr>
        <w:t>w życie niniejszej uchwały.</w:t>
      </w:r>
    </w:p>
    <w:p w14:paraId="67483A32" w14:textId="5273F509" w:rsidR="0069298B" w:rsidRPr="00007372" w:rsidRDefault="00D84B87" w:rsidP="004A007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07372">
        <w:rPr>
          <w:rFonts w:ascii="Times New Roman" w:hAnsi="Times New Roman" w:cs="Times New Roman"/>
          <w:sz w:val="24"/>
          <w:szCs w:val="24"/>
        </w:rPr>
        <w:t>Uchwała wchodzi w życie po upływie 14 dni od jej ogłoszenia w Dzienniku Urzędowym Województwa Podkarpackiego.</w:t>
      </w:r>
    </w:p>
    <w:sectPr w:rsidR="0069298B" w:rsidRPr="0000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B69D2"/>
    <w:multiLevelType w:val="hybridMultilevel"/>
    <w:tmpl w:val="89286C9E"/>
    <w:lvl w:ilvl="0" w:tplc="9572D6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AB7863"/>
    <w:multiLevelType w:val="hybridMultilevel"/>
    <w:tmpl w:val="F070AD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C0"/>
    <w:rsid w:val="00007372"/>
    <w:rsid w:val="000E5D57"/>
    <w:rsid w:val="002752CC"/>
    <w:rsid w:val="00314E69"/>
    <w:rsid w:val="00377CEF"/>
    <w:rsid w:val="004A007A"/>
    <w:rsid w:val="00520960"/>
    <w:rsid w:val="005648FA"/>
    <w:rsid w:val="0059339A"/>
    <w:rsid w:val="005E42F0"/>
    <w:rsid w:val="0069298B"/>
    <w:rsid w:val="00811E24"/>
    <w:rsid w:val="00812DFD"/>
    <w:rsid w:val="008C0A72"/>
    <w:rsid w:val="00966519"/>
    <w:rsid w:val="00991E1E"/>
    <w:rsid w:val="009E6B16"/>
    <w:rsid w:val="00CF7496"/>
    <w:rsid w:val="00D84B87"/>
    <w:rsid w:val="00E13470"/>
    <w:rsid w:val="00E501AE"/>
    <w:rsid w:val="00E82BC5"/>
    <w:rsid w:val="00EC2234"/>
    <w:rsid w:val="00EC27C0"/>
    <w:rsid w:val="00FF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B13A"/>
  <w15:chartTrackingRefBased/>
  <w15:docId w15:val="{1817954B-9B24-4FC3-AAE3-5D0CB713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3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84B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D84B87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customStyle="1" w:styleId="ng-binding">
    <w:name w:val="ng-binding"/>
    <w:basedOn w:val="Domylnaczcionkaakapitu"/>
    <w:rsid w:val="00D84B87"/>
  </w:style>
  <w:style w:type="paragraph" w:styleId="Akapitzlist">
    <w:name w:val="List Paragraph"/>
    <w:basedOn w:val="Normalny"/>
    <w:uiPriority w:val="34"/>
    <w:qFormat/>
    <w:rsid w:val="004A007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3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77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8078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9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2214</Words>
  <Characters>13288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Samek</dc:creator>
  <cp:keywords/>
  <dc:description/>
  <cp:lastModifiedBy>SEKRETARIAT</cp:lastModifiedBy>
  <cp:revision>5</cp:revision>
  <cp:lastPrinted>2024-06-13T14:02:00Z</cp:lastPrinted>
  <dcterms:created xsi:type="dcterms:W3CDTF">2024-06-13T10:37:00Z</dcterms:created>
  <dcterms:modified xsi:type="dcterms:W3CDTF">2024-06-13T14:02:00Z</dcterms:modified>
</cp:coreProperties>
</file>